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83" w:rsidRDefault="00E40B83" w:rsidP="002858AB">
      <w:pPr>
        <w:ind w:left="10206"/>
        <w:jc w:val="center"/>
        <w:rPr>
          <w:szCs w:val="28"/>
        </w:rPr>
      </w:pPr>
      <w:r w:rsidRPr="00FC52CF">
        <w:rPr>
          <w:szCs w:val="28"/>
        </w:rPr>
        <w:t>УТВЕРЖДАЮ</w:t>
      </w:r>
    </w:p>
    <w:p w:rsidR="00BE18AD" w:rsidRPr="00FC52CF" w:rsidRDefault="00BE18AD" w:rsidP="002858AB">
      <w:pPr>
        <w:ind w:left="10206"/>
        <w:jc w:val="center"/>
        <w:rPr>
          <w:szCs w:val="28"/>
        </w:rPr>
      </w:pPr>
      <w:r w:rsidRPr="00FC52CF">
        <w:rPr>
          <w:szCs w:val="28"/>
        </w:rPr>
        <w:t>Начальник Управления культуры</w:t>
      </w:r>
    </w:p>
    <w:p w:rsidR="00BE18AD" w:rsidRPr="00B72EB1" w:rsidRDefault="00BE18AD" w:rsidP="002858AB">
      <w:pPr>
        <w:ind w:left="10206"/>
        <w:jc w:val="center"/>
        <w:rPr>
          <w:szCs w:val="28"/>
        </w:rPr>
      </w:pPr>
      <w:r w:rsidRPr="00FC52CF">
        <w:rPr>
          <w:szCs w:val="28"/>
        </w:rPr>
        <w:t>и молодежной политики</w:t>
      </w:r>
    </w:p>
    <w:p w:rsidR="00FC52CF" w:rsidRPr="00B72EB1" w:rsidRDefault="00FC52CF" w:rsidP="002858AB">
      <w:pPr>
        <w:ind w:left="10206"/>
        <w:jc w:val="center"/>
        <w:rPr>
          <w:szCs w:val="28"/>
        </w:rPr>
      </w:pPr>
    </w:p>
    <w:p w:rsidR="00E40B83" w:rsidRPr="00FC52CF" w:rsidRDefault="00321A3E" w:rsidP="002858AB">
      <w:pPr>
        <w:ind w:left="10206"/>
        <w:jc w:val="center"/>
        <w:rPr>
          <w:szCs w:val="28"/>
        </w:rPr>
      </w:pPr>
      <w:r>
        <w:rPr>
          <w:szCs w:val="28"/>
        </w:rPr>
        <w:t>__________</w:t>
      </w:r>
      <w:r w:rsidR="002858AB" w:rsidRPr="000460D6">
        <w:rPr>
          <w:szCs w:val="28"/>
        </w:rPr>
        <w:t>_____</w:t>
      </w:r>
      <w:r w:rsidR="00E40B83" w:rsidRPr="00FC52CF">
        <w:rPr>
          <w:szCs w:val="28"/>
        </w:rPr>
        <w:t xml:space="preserve"> (</w:t>
      </w:r>
      <w:r w:rsidR="00BE18AD" w:rsidRPr="00FC52CF">
        <w:rPr>
          <w:szCs w:val="28"/>
        </w:rPr>
        <w:t>С.О. Паршина</w:t>
      </w:r>
      <w:r w:rsidR="00E40B83" w:rsidRPr="00FC52CF">
        <w:rPr>
          <w:szCs w:val="28"/>
        </w:rPr>
        <w:t>)</w:t>
      </w:r>
    </w:p>
    <w:p w:rsidR="00BE18AD" w:rsidRPr="00FC52CF" w:rsidRDefault="00BE18AD" w:rsidP="002858AB">
      <w:pPr>
        <w:ind w:left="10206"/>
        <w:jc w:val="center"/>
        <w:rPr>
          <w:szCs w:val="28"/>
        </w:rPr>
      </w:pPr>
    </w:p>
    <w:p w:rsidR="00E40B83" w:rsidRPr="00FC52CF" w:rsidRDefault="00E40B83" w:rsidP="002858AB">
      <w:pPr>
        <w:ind w:left="10206"/>
        <w:jc w:val="center"/>
        <w:rPr>
          <w:szCs w:val="28"/>
        </w:rPr>
      </w:pPr>
      <w:r w:rsidRPr="00FC52CF">
        <w:rPr>
          <w:szCs w:val="28"/>
        </w:rPr>
        <w:t>«</w:t>
      </w:r>
      <w:r w:rsidR="002858AB">
        <w:rPr>
          <w:szCs w:val="28"/>
        </w:rPr>
        <w:t>3</w:t>
      </w:r>
      <w:r w:rsidR="002858AB" w:rsidRPr="000460D6">
        <w:rPr>
          <w:szCs w:val="28"/>
        </w:rPr>
        <w:t>0</w:t>
      </w:r>
      <w:r w:rsidRPr="00FC52CF">
        <w:rPr>
          <w:szCs w:val="28"/>
        </w:rPr>
        <w:t>»</w:t>
      </w:r>
      <w:r w:rsidR="00BE18AD" w:rsidRPr="00FC52CF">
        <w:rPr>
          <w:szCs w:val="28"/>
        </w:rPr>
        <w:t xml:space="preserve"> декабря</w:t>
      </w:r>
      <w:r w:rsidRPr="00FC52CF">
        <w:rPr>
          <w:szCs w:val="28"/>
        </w:rPr>
        <w:t xml:space="preserve"> </w:t>
      </w:r>
      <w:r w:rsidR="00BE18AD" w:rsidRPr="00FC52CF">
        <w:rPr>
          <w:szCs w:val="28"/>
        </w:rPr>
        <w:t>201</w:t>
      </w:r>
      <w:r w:rsidR="00CF3A29">
        <w:rPr>
          <w:szCs w:val="28"/>
        </w:rPr>
        <w:t>6</w:t>
      </w:r>
      <w:r w:rsidRPr="00FC52CF">
        <w:rPr>
          <w:szCs w:val="28"/>
        </w:rPr>
        <w:t xml:space="preserve"> г</w:t>
      </w:r>
      <w:r w:rsidR="00BE18AD" w:rsidRPr="00FC52CF">
        <w:rPr>
          <w:szCs w:val="28"/>
        </w:rPr>
        <w:t>.</w:t>
      </w:r>
    </w:p>
    <w:p w:rsidR="00E40B83" w:rsidRPr="00F02E03" w:rsidRDefault="00E40B83" w:rsidP="00E40B83">
      <w:pPr>
        <w:jc w:val="right"/>
        <w:rPr>
          <w:sz w:val="24"/>
          <w:szCs w:val="24"/>
        </w:rPr>
      </w:pPr>
    </w:p>
    <w:p w:rsidR="00E40B83" w:rsidRPr="00F02E03" w:rsidRDefault="00E40B83" w:rsidP="00E40B83">
      <w:pPr>
        <w:jc w:val="right"/>
        <w:rPr>
          <w:sz w:val="24"/>
          <w:szCs w:val="24"/>
        </w:rPr>
      </w:pPr>
    </w:p>
    <w:p w:rsidR="00E40B83" w:rsidRPr="000460D6" w:rsidRDefault="00E40B83" w:rsidP="00E40B83">
      <w:pPr>
        <w:shd w:val="clear" w:color="auto" w:fill="FFFFFF"/>
        <w:spacing w:line="180" w:lineRule="auto"/>
        <w:jc w:val="center"/>
        <w:rPr>
          <w:b/>
          <w:color w:val="000000"/>
          <w:spacing w:val="-1"/>
          <w:szCs w:val="28"/>
        </w:rPr>
      </w:pPr>
      <w:r w:rsidRPr="0040578C">
        <w:rPr>
          <w:b/>
          <w:color w:val="000000"/>
          <w:spacing w:val="-1"/>
          <w:szCs w:val="28"/>
        </w:rPr>
        <w:t>Муниципальное задание</w:t>
      </w:r>
      <w:r w:rsidR="0040578C" w:rsidRPr="0040578C">
        <w:rPr>
          <w:b/>
          <w:color w:val="000000"/>
          <w:spacing w:val="-1"/>
          <w:szCs w:val="28"/>
        </w:rPr>
        <w:t xml:space="preserve"> </w:t>
      </w:r>
      <w:r w:rsidR="000460D6">
        <w:rPr>
          <w:b/>
          <w:color w:val="000000"/>
          <w:spacing w:val="-1"/>
          <w:szCs w:val="28"/>
        </w:rPr>
        <w:t>№341/2</w:t>
      </w:r>
    </w:p>
    <w:p w:rsidR="002858AB" w:rsidRPr="002858AB" w:rsidRDefault="002858AB" w:rsidP="00E40B83">
      <w:pPr>
        <w:shd w:val="clear" w:color="auto" w:fill="FFFFFF"/>
        <w:jc w:val="center"/>
        <w:rPr>
          <w:b/>
          <w:color w:val="000000"/>
          <w:spacing w:val="-3"/>
          <w:szCs w:val="28"/>
        </w:rPr>
      </w:pPr>
      <w:r w:rsidRPr="002858AB">
        <w:rPr>
          <w:b/>
          <w:color w:val="000000"/>
          <w:spacing w:val="-3"/>
          <w:szCs w:val="28"/>
        </w:rPr>
        <w:t>на 2017 год и плановый период 2018 и 2019 годов</w:t>
      </w:r>
    </w:p>
    <w:p w:rsidR="00E40B83" w:rsidRDefault="00E40B83" w:rsidP="00E40B83">
      <w:pPr>
        <w:shd w:val="clear" w:color="auto" w:fill="FFFFFF"/>
        <w:jc w:val="center"/>
        <w:rPr>
          <w:color w:val="000000"/>
          <w:spacing w:val="-3"/>
          <w:szCs w:val="28"/>
        </w:rPr>
      </w:pPr>
      <w:r w:rsidRPr="00F02E03">
        <w:rPr>
          <w:color w:val="000000"/>
          <w:spacing w:val="-3"/>
          <w:szCs w:val="28"/>
        </w:rPr>
        <w:t>на оказание муниципальной услуги (работы)</w:t>
      </w:r>
    </w:p>
    <w:p w:rsidR="00EC2F9E" w:rsidRDefault="00EC2F9E" w:rsidP="00E40B83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:rsidR="0040578C" w:rsidRDefault="0040578C" w:rsidP="00E40B83">
      <w:pPr>
        <w:jc w:val="center"/>
        <w:rPr>
          <w:szCs w:val="28"/>
          <w:u w:val="single"/>
        </w:rPr>
      </w:pPr>
      <w:r w:rsidRPr="0040578C">
        <w:rPr>
          <w:szCs w:val="28"/>
          <w:u w:val="single"/>
        </w:rPr>
        <w:t>Муниципальное бюджетное учреждение</w:t>
      </w:r>
      <w:r w:rsidR="000460D6">
        <w:rPr>
          <w:szCs w:val="28"/>
          <w:u w:val="single"/>
        </w:rPr>
        <w:t xml:space="preserve"> </w:t>
      </w:r>
      <w:r w:rsidR="000460D6" w:rsidRPr="00431CDF">
        <w:rPr>
          <w:szCs w:val="28"/>
          <w:u w:val="single"/>
        </w:rPr>
        <w:t>–</w:t>
      </w:r>
      <w:r w:rsidR="002858AB" w:rsidRPr="000460D6">
        <w:rPr>
          <w:szCs w:val="28"/>
          <w:u w:val="single"/>
        </w:rPr>
        <w:t xml:space="preserve"> </w:t>
      </w:r>
      <w:r w:rsidRPr="0040578C">
        <w:rPr>
          <w:szCs w:val="28"/>
          <w:u w:val="single"/>
        </w:rPr>
        <w:t xml:space="preserve"> </w:t>
      </w:r>
    </w:p>
    <w:p w:rsidR="0040578C" w:rsidRDefault="0040578C" w:rsidP="0040578C">
      <w:pPr>
        <w:jc w:val="center"/>
        <w:rPr>
          <w:szCs w:val="28"/>
          <w:u w:val="single"/>
        </w:rPr>
      </w:pPr>
      <w:r w:rsidRPr="0040578C">
        <w:rPr>
          <w:szCs w:val="28"/>
          <w:u w:val="single"/>
        </w:rPr>
        <w:t xml:space="preserve">образовательная организация дополнительного образования детей </w:t>
      </w:r>
    </w:p>
    <w:p w:rsidR="00E40B83" w:rsidRPr="0040578C" w:rsidRDefault="007A58CF" w:rsidP="00E40B83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«Детская музыкальная школа им. П.И. Чайковского</w:t>
      </w:r>
      <w:r w:rsidR="0040578C">
        <w:rPr>
          <w:szCs w:val="28"/>
          <w:u w:val="single"/>
        </w:rPr>
        <w:t>»</w:t>
      </w:r>
    </w:p>
    <w:p w:rsidR="00E40B83" w:rsidRPr="00F02E03" w:rsidRDefault="00E40B83" w:rsidP="00E40B83">
      <w:pPr>
        <w:rPr>
          <w:sz w:val="24"/>
          <w:szCs w:val="24"/>
        </w:rPr>
      </w:pPr>
    </w:p>
    <w:p w:rsidR="00E40B83" w:rsidRPr="00BE18AD" w:rsidRDefault="00E40B83" w:rsidP="00BE18AD">
      <w:pPr>
        <w:jc w:val="center"/>
        <w:rPr>
          <w:b/>
        </w:rPr>
      </w:pPr>
      <w:r w:rsidRPr="00BE18AD">
        <w:rPr>
          <w:b/>
          <w:szCs w:val="28"/>
        </w:rPr>
        <w:t xml:space="preserve">Часть I. </w:t>
      </w:r>
      <w:r w:rsidRPr="00BE18AD">
        <w:rPr>
          <w:b/>
        </w:rPr>
        <w:t>Сведения об оказываемых муниципальных услугах</w:t>
      </w:r>
    </w:p>
    <w:p w:rsidR="00E40B83" w:rsidRPr="007A58CF" w:rsidRDefault="00E40B83" w:rsidP="00BE18AD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A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E18AD" w:rsidRPr="00BE18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40B83" w:rsidRDefault="00E40B83" w:rsidP="00BE18AD">
      <w:pPr>
        <w:jc w:val="center"/>
        <w:rPr>
          <w:szCs w:val="28"/>
          <w:highlight w:val="lightGray"/>
          <w:lang w:val="en-US"/>
        </w:rPr>
      </w:pPr>
    </w:p>
    <w:p w:rsidR="003F6539" w:rsidRDefault="003F6539" w:rsidP="003F6539">
      <w:pPr>
        <w:pStyle w:val="a3"/>
        <w:numPr>
          <w:ilvl w:val="0"/>
          <w:numId w:val="4"/>
        </w:numPr>
        <w:ind w:hanging="720"/>
        <w:rPr>
          <w:b/>
          <w:szCs w:val="28"/>
        </w:rPr>
      </w:pPr>
      <w:r w:rsidRPr="0040578C">
        <w:rPr>
          <w:b/>
          <w:szCs w:val="28"/>
        </w:rPr>
        <w:t>Наименование муниципальной услуги</w:t>
      </w:r>
      <w:r>
        <w:rPr>
          <w:b/>
          <w:szCs w:val="28"/>
        </w:rPr>
        <w:t xml:space="preserve">: </w:t>
      </w:r>
    </w:p>
    <w:p w:rsidR="003F6539" w:rsidRPr="002858AB" w:rsidRDefault="003F6539" w:rsidP="003F6539">
      <w:pPr>
        <w:pStyle w:val="a3"/>
        <w:ind w:left="0"/>
        <w:rPr>
          <w:szCs w:val="28"/>
        </w:rPr>
      </w:pPr>
      <w:r w:rsidRPr="002858AB">
        <w:rPr>
          <w:szCs w:val="28"/>
        </w:rPr>
        <w:t>Реализация дополнительных общеразвивающих программ</w:t>
      </w:r>
    </w:p>
    <w:p w:rsidR="003F6539" w:rsidRPr="0040578C" w:rsidRDefault="003F6539" w:rsidP="003F6539">
      <w:pPr>
        <w:pStyle w:val="a3"/>
        <w:ind w:left="0"/>
        <w:rPr>
          <w:b/>
          <w:szCs w:val="28"/>
        </w:rPr>
      </w:pPr>
    </w:p>
    <w:p w:rsidR="003F6539" w:rsidRPr="0040578C" w:rsidRDefault="003F6539" w:rsidP="003F6539">
      <w:pPr>
        <w:pStyle w:val="a3"/>
        <w:numPr>
          <w:ilvl w:val="1"/>
          <w:numId w:val="2"/>
        </w:numPr>
        <w:rPr>
          <w:szCs w:val="28"/>
        </w:rPr>
      </w:pPr>
      <w:r w:rsidRPr="0040578C">
        <w:rPr>
          <w:szCs w:val="28"/>
        </w:rPr>
        <w:t xml:space="preserve">    Уникальный номер по базовому (отраслевому) перечню: </w:t>
      </w:r>
    </w:p>
    <w:p w:rsidR="003F6539" w:rsidRPr="002858AB" w:rsidRDefault="007D6D62" w:rsidP="003F6539">
      <w:pPr>
        <w:rPr>
          <w:szCs w:val="28"/>
          <w:highlight w:val="lightGray"/>
        </w:rPr>
      </w:pPr>
      <w:r w:rsidRPr="002858AB">
        <w:rPr>
          <w:szCs w:val="28"/>
        </w:rPr>
        <w:t>11Г42001000300701007100</w:t>
      </w:r>
    </w:p>
    <w:p w:rsidR="003F6539" w:rsidRPr="003C7385" w:rsidRDefault="003F6539" w:rsidP="003F6539">
      <w:pPr>
        <w:pStyle w:val="a3"/>
        <w:ind w:left="0"/>
        <w:rPr>
          <w:szCs w:val="28"/>
        </w:rPr>
      </w:pPr>
    </w:p>
    <w:p w:rsidR="003F6539" w:rsidRDefault="003F6539" w:rsidP="003F6539">
      <w:pPr>
        <w:pStyle w:val="a3"/>
        <w:numPr>
          <w:ilvl w:val="0"/>
          <w:numId w:val="4"/>
        </w:numPr>
        <w:ind w:left="0" w:firstLine="0"/>
        <w:rPr>
          <w:szCs w:val="28"/>
        </w:rPr>
      </w:pPr>
      <w:r w:rsidRPr="0040578C">
        <w:rPr>
          <w:b/>
          <w:szCs w:val="28"/>
        </w:rPr>
        <w:t>Категории потребителей муниципальной услуги:</w:t>
      </w:r>
      <w:r>
        <w:rPr>
          <w:szCs w:val="28"/>
        </w:rPr>
        <w:t xml:space="preserve"> </w:t>
      </w:r>
    </w:p>
    <w:p w:rsidR="003F6539" w:rsidRDefault="003F6539" w:rsidP="003F6539">
      <w:pPr>
        <w:pStyle w:val="a3"/>
        <w:ind w:left="0"/>
        <w:rPr>
          <w:color w:val="000000"/>
          <w:szCs w:val="28"/>
          <w:lang w:val="en-US"/>
        </w:rPr>
      </w:pPr>
      <w:r w:rsidRPr="002858AB">
        <w:rPr>
          <w:color w:val="000000"/>
          <w:szCs w:val="28"/>
        </w:rPr>
        <w:t>Физические лица</w:t>
      </w:r>
    </w:p>
    <w:p w:rsidR="002858AB" w:rsidRPr="002858AB" w:rsidRDefault="002858AB" w:rsidP="003F6539">
      <w:pPr>
        <w:pStyle w:val="a3"/>
        <w:ind w:left="0"/>
        <w:rPr>
          <w:szCs w:val="28"/>
          <w:lang w:val="en-US"/>
        </w:rPr>
      </w:pPr>
    </w:p>
    <w:p w:rsidR="003F6539" w:rsidRPr="0040578C" w:rsidRDefault="003F6539" w:rsidP="003F6539">
      <w:pPr>
        <w:pStyle w:val="a3"/>
        <w:numPr>
          <w:ilvl w:val="0"/>
          <w:numId w:val="4"/>
        </w:numPr>
        <w:shd w:val="clear" w:color="auto" w:fill="FFFFFF"/>
        <w:ind w:left="0" w:firstLine="0"/>
        <w:rPr>
          <w:b/>
          <w:color w:val="000000"/>
          <w:spacing w:val="-1"/>
          <w:szCs w:val="28"/>
        </w:rPr>
      </w:pPr>
      <w:r w:rsidRPr="0040578C">
        <w:rPr>
          <w:b/>
          <w:color w:val="000000"/>
          <w:spacing w:val="-2"/>
          <w:szCs w:val="28"/>
        </w:rPr>
        <w:lastRenderedPageBreak/>
        <w:t xml:space="preserve">Показатели, характеризующие качество и (или) объем (состав) </w:t>
      </w:r>
      <w:r w:rsidRPr="0040578C">
        <w:rPr>
          <w:b/>
          <w:color w:val="000000"/>
          <w:spacing w:val="-1"/>
          <w:szCs w:val="28"/>
        </w:rPr>
        <w:t xml:space="preserve">оказания муниципальной услуги </w:t>
      </w:r>
    </w:p>
    <w:p w:rsidR="003F6539" w:rsidRDefault="003F6539" w:rsidP="003F65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6539" w:rsidRPr="00FC52CF" w:rsidRDefault="003F6539" w:rsidP="003F6539">
      <w:pPr>
        <w:pStyle w:val="ConsPlusNonformat"/>
        <w:widowControl/>
        <w:numPr>
          <w:ilvl w:val="1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муниципальной услуги </w:t>
      </w:r>
    </w:p>
    <w:p w:rsidR="003F6539" w:rsidRPr="00FC52CF" w:rsidRDefault="003F6539" w:rsidP="003F6539">
      <w:pPr>
        <w:rPr>
          <w:szCs w:val="28"/>
          <w:highlight w:val="lightGray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3F6539" w:rsidRPr="003C7385" w:rsidTr="00154F40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</w:p>
        </w:tc>
      </w:tr>
      <w:tr w:rsidR="003F6539" w:rsidRPr="003C7385" w:rsidTr="00154F40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3C7385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3F6539" w:rsidRPr="003C7385" w:rsidTr="00154F40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3C7385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369D4" w:rsidRPr="003C7385" w:rsidTr="000460D6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9D4" w:rsidRPr="00296549" w:rsidRDefault="009369D4" w:rsidP="002858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96549">
              <w:rPr>
                <w:rFonts w:ascii="Times New Roman" w:hAnsi="Times New Roman" w:cs="Times New Roman"/>
                <w:sz w:val="22"/>
                <w:szCs w:val="24"/>
              </w:rPr>
              <w:t>Категория потребителей – дети за исключением детей с ограниченными возможностями здоровья  (ОВЗ) и детей-инвалидов</w:t>
            </w:r>
          </w:p>
          <w:p w:rsidR="009369D4" w:rsidRPr="00296549" w:rsidRDefault="009369D4" w:rsidP="002858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96549">
              <w:rPr>
                <w:rFonts w:ascii="Times New Roman" w:hAnsi="Times New Roman" w:cs="Times New Roman"/>
                <w:sz w:val="22"/>
                <w:szCs w:val="24"/>
              </w:rPr>
              <w:t>Вид образовательных программ – не указано</w:t>
            </w:r>
          </w:p>
          <w:p w:rsidR="009369D4" w:rsidRPr="003C7385" w:rsidRDefault="009369D4" w:rsidP="002858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96549">
              <w:rPr>
                <w:rFonts w:ascii="Times New Roman" w:hAnsi="Times New Roman" w:cs="Times New Roman"/>
                <w:sz w:val="22"/>
                <w:szCs w:val="24"/>
              </w:rPr>
              <w:t>Направленность образовательной программы -  не указано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9D4" w:rsidRPr="003C7385" w:rsidRDefault="009369D4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96549">
              <w:rPr>
                <w:rFonts w:ascii="Times New Roman" w:hAnsi="Times New Roman" w:cs="Times New Roman"/>
                <w:sz w:val="22"/>
                <w:szCs w:val="24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A25E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 xml:space="preserve">Доля детей, осваивающих дополнительные </w:t>
            </w:r>
            <w:r w:rsidR="00A25EE7">
              <w:rPr>
                <w:rFonts w:ascii="Times New Roman" w:hAnsi="Times New Roman" w:cs="Times New Roman"/>
                <w:sz w:val="22"/>
                <w:szCs w:val="24"/>
              </w:rPr>
              <w:t>общеразвивающие</w:t>
            </w: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 xml:space="preserve"> 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0E293A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0E293A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0E293A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0E293A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0E293A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69D4" w:rsidRPr="003C7385" w:rsidTr="000460D6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3C7385" w:rsidRDefault="009369D4" w:rsidP="002858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3C7385" w:rsidRDefault="009369D4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3F6539" w:rsidRDefault="003F6539" w:rsidP="003F6539">
      <w:pPr>
        <w:rPr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3F6539" w:rsidRPr="00BE18AD" w:rsidRDefault="003F6539" w:rsidP="003F6539">
      <w:pPr>
        <w:rPr>
          <w:szCs w:val="28"/>
        </w:rPr>
      </w:pPr>
      <w:r w:rsidRPr="00BE18AD">
        <w:rPr>
          <w:szCs w:val="28"/>
        </w:rPr>
        <w:lastRenderedPageBreak/>
        <w:t>3.2. Показатели, характеризующие объем муниципальной услуги (в натуральном выражении)</w:t>
      </w:r>
    </w:p>
    <w:p w:rsidR="003F6539" w:rsidRPr="00BE18AD" w:rsidRDefault="003F6539" w:rsidP="003F6539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3F6539" w:rsidRPr="00BE18AD" w:rsidTr="00154F40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jc w:val="center"/>
              <w:rPr>
                <w:sz w:val="24"/>
                <w:szCs w:val="24"/>
              </w:rPr>
            </w:pPr>
            <w:r w:rsidRPr="00B72EB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</w:p>
        </w:tc>
      </w:tr>
      <w:tr w:rsidR="003F6539" w:rsidRPr="00BE18AD" w:rsidTr="00154F40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539" w:rsidRPr="00B72EB1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3F6539" w:rsidRPr="00BE18AD" w:rsidTr="00154F40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72EB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058F" w:rsidRPr="00BE18AD" w:rsidTr="000460D6">
        <w:trPr>
          <w:cantSplit/>
          <w:trHeight w:val="171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8AB" w:rsidRPr="00296549" w:rsidRDefault="002858AB" w:rsidP="002858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96549">
              <w:rPr>
                <w:rFonts w:ascii="Times New Roman" w:hAnsi="Times New Roman" w:cs="Times New Roman"/>
                <w:sz w:val="22"/>
                <w:szCs w:val="24"/>
              </w:rPr>
              <w:t>Категория потребителей – дети за исключением детей с ограниченными возможностями здоровья  (ОВЗ) и детей-инвалидов</w:t>
            </w:r>
          </w:p>
          <w:p w:rsidR="002858AB" w:rsidRPr="00296549" w:rsidRDefault="002858AB" w:rsidP="002858A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296549">
              <w:rPr>
                <w:rFonts w:ascii="Times New Roman" w:hAnsi="Times New Roman" w:cs="Times New Roman"/>
                <w:sz w:val="22"/>
                <w:szCs w:val="24"/>
              </w:rPr>
              <w:t>Вид образовательных программ – не указано</w:t>
            </w:r>
          </w:p>
          <w:p w:rsidR="00D9058F" w:rsidRPr="00B72EB1" w:rsidRDefault="002858AB" w:rsidP="002858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96549">
              <w:rPr>
                <w:rFonts w:ascii="Times New Roman" w:hAnsi="Times New Roman" w:cs="Times New Roman"/>
                <w:sz w:val="22"/>
                <w:szCs w:val="24"/>
              </w:rPr>
              <w:t>Направленность образовательной программы -  не указано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58F" w:rsidRPr="00B72EB1" w:rsidRDefault="002858AB" w:rsidP="007D6D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96549">
              <w:rPr>
                <w:rFonts w:ascii="Times New Roman" w:hAnsi="Times New Roman" w:cs="Times New Roman"/>
                <w:sz w:val="22"/>
                <w:szCs w:val="24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12 924</w:t>
            </w:r>
          </w:p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17 141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26 400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E31E2C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27 18</w:t>
            </w:r>
            <w:r w:rsidRPr="0093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25 496</w:t>
            </w:r>
          </w:p>
        </w:tc>
      </w:tr>
      <w:tr w:rsidR="00A462C8" w:rsidRPr="00BE18AD" w:rsidTr="00D9058F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B72EB1" w:rsidRDefault="00A462C8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5C1289" w:rsidRDefault="00A462C8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9369D4" w:rsidRDefault="00A462C8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 xml:space="preserve">Число </w:t>
            </w:r>
            <w:proofErr w:type="gramStart"/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9369D4" w:rsidRDefault="00A462C8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9369D4" w:rsidRDefault="002858AB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9369D4" w:rsidRDefault="002858AB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9369D4" w:rsidRDefault="002858AB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9369D4" w:rsidRDefault="002858AB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9369D4" w:rsidRDefault="002858AB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</w:tbl>
    <w:p w:rsidR="003F6539" w:rsidRDefault="003F6539" w:rsidP="003F6539">
      <w:pPr>
        <w:shd w:val="clear" w:color="auto" w:fill="FFFFFF"/>
        <w:rPr>
          <w:color w:val="000000"/>
          <w:spacing w:val="-2"/>
          <w:sz w:val="24"/>
          <w:szCs w:val="24"/>
          <w:highlight w:val="lightGray"/>
          <w:lang w:val="en-US"/>
        </w:rPr>
      </w:pPr>
    </w:p>
    <w:p w:rsidR="00D9058F" w:rsidRPr="00D9058F" w:rsidRDefault="00D9058F" w:rsidP="003F6539">
      <w:pPr>
        <w:shd w:val="clear" w:color="auto" w:fill="FFFFFF"/>
        <w:rPr>
          <w:color w:val="000000"/>
          <w:spacing w:val="-2"/>
          <w:sz w:val="24"/>
          <w:szCs w:val="24"/>
          <w:highlight w:val="lightGray"/>
          <w:lang w:val="en-US"/>
        </w:rPr>
      </w:pPr>
    </w:p>
    <w:p w:rsidR="003F6539" w:rsidRPr="00BE18AD" w:rsidRDefault="003F6539" w:rsidP="003F6539">
      <w:pPr>
        <w:rPr>
          <w:sz w:val="2"/>
          <w:szCs w:val="2"/>
        </w:rPr>
      </w:pPr>
    </w:p>
    <w:p w:rsidR="003F6539" w:rsidRPr="0040578C" w:rsidRDefault="003F6539" w:rsidP="003F6539">
      <w:pPr>
        <w:pStyle w:val="a3"/>
        <w:numPr>
          <w:ilvl w:val="0"/>
          <w:numId w:val="4"/>
        </w:numPr>
        <w:tabs>
          <w:tab w:val="left" w:pos="709"/>
        </w:tabs>
        <w:ind w:left="0" w:firstLine="0"/>
        <w:rPr>
          <w:b/>
          <w:szCs w:val="28"/>
        </w:rPr>
      </w:pPr>
      <w:r w:rsidRPr="0040578C">
        <w:rPr>
          <w:b/>
          <w:szCs w:val="28"/>
        </w:rPr>
        <w:t xml:space="preserve">Порядок оказания муниципальной услуги </w:t>
      </w:r>
    </w:p>
    <w:p w:rsidR="003F6539" w:rsidRPr="0040578C" w:rsidRDefault="003F6539" w:rsidP="003F6539">
      <w:pPr>
        <w:pStyle w:val="a3"/>
        <w:rPr>
          <w:b/>
          <w:szCs w:val="28"/>
        </w:rPr>
      </w:pPr>
    </w:p>
    <w:p w:rsidR="003F6539" w:rsidRDefault="003F6539" w:rsidP="003F65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3F6539" w:rsidRDefault="003F6539" w:rsidP="003F65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0D6" w:rsidRPr="00B72EB1" w:rsidRDefault="000460D6" w:rsidP="000460D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72EB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3F6539" w:rsidRPr="00B72EB1" w:rsidRDefault="003F6539" w:rsidP="003F6539">
      <w:pPr>
        <w:ind w:firstLine="709"/>
        <w:rPr>
          <w:szCs w:val="28"/>
        </w:rPr>
      </w:pPr>
      <w:r w:rsidRPr="00B72EB1">
        <w:rPr>
          <w:szCs w:val="28"/>
        </w:rPr>
        <w:lastRenderedPageBreak/>
        <w:t>- Федеральный закон от 06.10.1999 N 184-фз "Об общих принципах организации законодательных (представительных) и исполнительных" органов государственной власти субъектов Российской Федерации;</w:t>
      </w:r>
    </w:p>
    <w:p w:rsidR="003F6539" w:rsidRPr="00B72EB1" w:rsidRDefault="003F6539" w:rsidP="003F6539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3F6539" w:rsidRPr="00B72EB1" w:rsidRDefault="003F6539" w:rsidP="003F6539">
      <w:pPr>
        <w:ind w:firstLine="709"/>
        <w:rPr>
          <w:szCs w:val="28"/>
        </w:rPr>
      </w:pPr>
      <w:r w:rsidRPr="00B72EB1">
        <w:rPr>
          <w:szCs w:val="28"/>
        </w:rPr>
        <w:t>- Типовое положение об образовательном учреждении дополнительного образования детей, утвержденное постановлением Правительства РФ от 07.03.1995 г. N 233;</w:t>
      </w:r>
    </w:p>
    <w:p w:rsidR="003F6539" w:rsidRPr="00B72EB1" w:rsidRDefault="003F6539" w:rsidP="003F6539">
      <w:pPr>
        <w:ind w:firstLine="709"/>
        <w:rPr>
          <w:szCs w:val="28"/>
        </w:rPr>
      </w:pPr>
      <w:r w:rsidRPr="00B72EB1">
        <w:rPr>
          <w:szCs w:val="28"/>
        </w:rPr>
        <w:t xml:space="preserve">- Постановление администрации Снежинского городского округа от </w:t>
      </w:r>
      <w:r w:rsidR="000460D6">
        <w:rPr>
          <w:szCs w:val="28"/>
        </w:rPr>
        <w:t>18</w:t>
      </w:r>
      <w:r w:rsidRPr="00B72EB1">
        <w:rPr>
          <w:szCs w:val="28"/>
        </w:rPr>
        <w:t>.</w:t>
      </w:r>
      <w:r w:rsidR="000460D6">
        <w:rPr>
          <w:szCs w:val="28"/>
        </w:rPr>
        <w:t>11</w:t>
      </w:r>
      <w:r w:rsidRPr="00B72EB1">
        <w:rPr>
          <w:szCs w:val="28"/>
        </w:rPr>
        <w:t>.201</w:t>
      </w:r>
      <w:r w:rsidR="000460D6">
        <w:rPr>
          <w:szCs w:val="28"/>
        </w:rPr>
        <w:t>6</w:t>
      </w:r>
      <w:r w:rsidRPr="00B72EB1">
        <w:rPr>
          <w:szCs w:val="28"/>
        </w:rPr>
        <w:t xml:space="preserve"> №</w:t>
      </w:r>
      <w:r w:rsidR="000460D6">
        <w:rPr>
          <w:szCs w:val="28"/>
        </w:rPr>
        <w:t>1575</w:t>
      </w:r>
      <w:r w:rsidRPr="00B72EB1">
        <w:rPr>
          <w:szCs w:val="28"/>
        </w:rPr>
        <w:t xml:space="preserve"> «Об установлении расходных обязательств Снежинского городского округа в сфере образования»;</w:t>
      </w:r>
    </w:p>
    <w:p w:rsidR="003F6539" w:rsidRPr="000460D6" w:rsidRDefault="003F6539" w:rsidP="003F6539">
      <w:pPr>
        <w:ind w:firstLine="709"/>
        <w:rPr>
          <w:szCs w:val="28"/>
        </w:rPr>
      </w:pPr>
      <w:r w:rsidRPr="000460D6">
        <w:rPr>
          <w:szCs w:val="28"/>
        </w:rPr>
        <w:t xml:space="preserve">- </w:t>
      </w:r>
      <w:r w:rsidRPr="000460D6">
        <w:rPr>
          <w:spacing w:val="18"/>
          <w:szCs w:val="28"/>
        </w:rPr>
        <w:t xml:space="preserve">Устав Муниципального бюджетного образовательного учреждения дополнительного образования детей «Снежинская детская </w:t>
      </w:r>
      <w:r w:rsidRPr="000460D6">
        <w:rPr>
          <w:spacing w:val="17"/>
          <w:szCs w:val="28"/>
        </w:rPr>
        <w:t xml:space="preserve">музыкальная школа им. П.И. Чайковского», утвержденный постановлением администрации </w:t>
      </w:r>
      <w:r w:rsidRPr="000460D6">
        <w:rPr>
          <w:spacing w:val="10"/>
          <w:szCs w:val="28"/>
        </w:rPr>
        <w:t>Снежинского городского округа от 14.06.2013 №810</w:t>
      </w:r>
      <w:r w:rsidRPr="000460D6">
        <w:rPr>
          <w:szCs w:val="28"/>
        </w:rPr>
        <w:t>;</w:t>
      </w:r>
    </w:p>
    <w:p w:rsidR="003F6539" w:rsidRPr="00B72EB1" w:rsidRDefault="003F6539" w:rsidP="003F6539">
      <w:pPr>
        <w:ind w:firstLine="709"/>
        <w:rPr>
          <w:szCs w:val="28"/>
        </w:rPr>
      </w:pPr>
      <w:r w:rsidRPr="00B72EB1">
        <w:rPr>
          <w:szCs w:val="28"/>
        </w:rPr>
        <w:t xml:space="preserve">- Лицензия на </w:t>
      </w:r>
      <w:proofErr w:type="gramStart"/>
      <w:r w:rsidRPr="00B72EB1">
        <w:rPr>
          <w:szCs w:val="28"/>
        </w:rPr>
        <w:t>право ведения</w:t>
      </w:r>
      <w:proofErr w:type="gramEnd"/>
      <w:r w:rsidRPr="00B72EB1">
        <w:rPr>
          <w:szCs w:val="28"/>
        </w:rPr>
        <w:t xml:space="preserve"> образовательной деятельности;</w:t>
      </w:r>
    </w:p>
    <w:p w:rsidR="003F6539" w:rsidRPr="00B72EB1" w:rsidRDefault="003F6539" w:rsidP="003F6539">
      <w:pPr>
        <w:ind w:firstLine="709"/>
        <w:rPr>
          <w:szCs w:val="28"/>
        </w:rPr>
      </w:pPr>
      <w:r w:rsidRPr="00B72EB1">
        <w:rPr>
          <w:szCs w:val="28"/>
        </w:rPr>
        <w:t>- Свидетельство о государственной аккредитации;</w:t>
      </w:r>
    </w:p>
    <w:p w:rsidR="003F6539" w:rsidRPr="00B72EB1" w:rsidRDefault="003F6539" w:rsidP="003F6539">
      <w:pPr>
        <w:ind w:firstLine="709"/>
        <w:rPr>
          <w:szCs w:val="28"/>
        </w:rPr>
      </w:pPr>
      <w:r w:rsidRPr="00B72EB1">
        <w:rPr>
          <w:szCs w:val="28"/>
        </w:rPr>
        <w:t>- Учебный план, расписания учебных занятий, учебные программы, план работы учреждений.</w:t>
      </w:r>
    </w:p>
    <w:p w:rsidR="003F6539" w:rsidRDefault="003F6539" w:rsidP="003F6539">
      <w:pPr>
        <w:ind w:firstLine="709"/>
        <w:rPr>
          <w:szCs w:val="28"/>
          <w:u w:val="single"/>
        </w:rPr>
      </w:pPr>
    </w:p>
    <w:p w:rsidR="003F6539" w:rsidRPr="00BE18AD" w:rsidRDefault="003F6539" w:rsidP="003F6539">
      <w:pPr>
        <w:rPr>
          <w:szCs w:val="28"/>
        </w:rPr>
      </w:pPr>
      <w:r w:rsidRPr="00BE18AD">
        <w:rPr>
          <w:szCs w:val="28"/>
        </w:rPr>
        <w:t xml:space="preserve">4.2. Порядок информирования потенциальных потребителей муниципальной услуги </w:t>
      </w:r>
    </w:p>
    <w:p w:rsidR="003F6539" w:rsidRPr="00BE18AD" w:rsidRDefault="003F6539" w:rsidP="003F6539">
      <w:pPr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363"/>
        <w:gridCol w:w="2268"/>
      </w:tblGrid>
      <w:tr w:rsidR="003F6539" w:rsidRPr="00BE18AD" w:rsidTr="00154F40">
        <w:trPr>
          <w:cantSplit/>
          <w:trHeight w:val="4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3F6539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numPr>
                <w:ilvl w:val="0"/>
                <w:numId w:val="3"/>
              </w:numPr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учреждения, виды деятельности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F6539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numPr>
                <w:ilvl w:val="0"/>
                <w:numId w:val="3"/>
              </w:numPr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печатных СМИ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в учреждение, проводимых мероприятиях, результатах 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F6539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73096C" w:rsidRDefault="003F6539" w:rsidP="00154F40">
            <w:pPr>
              <w:pStyle w:val="ConsPlusCell"/>
              <w:widowControl/>
              <w:numPr>
                <w:ilvl w:val="0"/>
                <w:numId w:val="3"/>
              </w:numPr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3F6539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73096C" w:rsidRDefault="003F6539" w:rsidP="00154F40">
            <w:pPr>
              <w:pStyle w:val="ConsPlusCell"/>
              <w:widowControl/>
              <w:numPr>
                <w:ilvl w:val="0"/>
                <w:numId w:val="3"/>
              </w:numPr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F6539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73096C" w:rsidRDefault="003F6539" w:rsidP="00154F40">
            <w:pPr>
              <w:pStyle w:val="ConsPlusCell"/>
              <w:widowControl/>
              <w:numPr>
                <w:ilvl w:val="0"/>
                <w:numId w:val="3"/>
              </w:numPr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мероприятиях, результатах конкурсов, порядок подачи жалоб и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39" w:rsidRPr="00BE18AD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F6539" w:rsidRDefault="003F6539" w:rsidP="003F6539">
      <w:pPr>
        <w:rPr>
          <w:b/>
          <w:szCs w:val="28"/>
        </w:rPr>
      </w:pPr>
    </w:p>
    <w:p w:rsidR="003F6539" w:rsidRPr="00E05644" w:rsidRDefault="003F6539" w:rsidP="003F6539">
      <w:pPr>
        <w:rPr>
          <w:b/>
          <w:szCs w:val="28"/>
        </w:rPr>
      </w:pPr>
    </w:p>
    <w:p w:rsidR="003F6539" w:rsidRPr="00903497" w:rsidRDefault="003F6539" w:rsidP="003F6539">
      <w:pPr>
        <w:pStyle w:val="a3"/>
        <w:numPr>
          <w:ilvl w:val="0"/>
          <w:numId w:val="5"/>
        </w:numPr>
        <w:ind w:left="0" w:firstLine="0"/>
        <w:rPr>
          <w:b/>
          <w:szCs w:val="28"/>
        </w:rPr>
      </w:pPr>
      <w:r w:rsidRPr="00903497">
        <w:rPr>
          <w:b/>
          <w:szCs w:val="28"/>
        </w:rPr>
        <w:lastRenderedPageBreak/>
        <w:t>Предельные цены (тарифы) на оплату муниципальной услуги в случаях, если предусмотрено их оказание на платной основе</w:t>
      </w:r>
    </w:p>
    <w:p w:rsidR="003F6539" w:rsidRPr="005B1551" w:rsidRDefault="003F6539" w:rsidP="003F6539">
      <w:pPr>
        <w:pStyle w:val="a3"/>
        <w:rPr>
          <w:b/>
          <w:szCs w:val="28"/>
        </w:rPr>
      </w:pPr>
    </w:p>
    <w:p w:rsidR="003F6539" w:rsidRPr="005B1551" w:rsidRDefault="003F6539" w:rsidP="003F65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1551">
        <w:rPr>
          <w:rFonts w:ascii="Times New Roman" w:hAnsi="Times New Roman" w:cs="Times New Roman"/>
          <w:sz w:val="28"/>
          <w:szCs w:val="28"/>
        </w:rPr>
        <w:t xml:space="preserve">5.1. Нормативный правовой акт, устанавливающий предельные цены (тарифы) либо порядок их установления ________________________________________________________________ </w:t>
      </w:r>
    </w:p>
    <w:p w:rsidR="003F6539" w:rsidRPr="005B1551" w:rsidRDefault="003F6539" w:rsidP="003F65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551">
        <w:rPr>
          <w:rFonts w:ascii="Times New Roman" w:hAnsi="Times New Roman" w:cs="Times New Roman"/>
          <w:sz w:val="28"/>
          <w:szCs w:val="28"/>
        </w:rPr>
        <w:t>5.2. Орган, устанавливающий предельные цены (тарифы)</w:t>
      </w:r>
      <w:r w:rsidRPr="005B15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3F6539" w:rsidRPr="005B1551" w:rsidRDefault="003F6539" w:rsidP="003F6539">
      <w:pPr>
        <w:jc w:val="both"/>
        <w:rPr>
          <w:szCs w:val="28"/>
        </w:rPr>
      </w:pPr>
      <w:r w:rsidRPr="005B1551">
        <w:rPr>
          <w:szCs w:val="28"/>
        </w:rPr>
        <w:t>5.3. Значения предельных цен (тарифов)</w:t>
      </w:r>
    </w:p>
    <w:p w:rsidR="003F6539" w:rsidRPr="005B1551" w:rsidRDefault="003F6539" w:rsidP="003F6539">
      <w:pPr>
        <w:jc w:val="center"/>
        <w:rPr>
          <w:sz w:val="24"/>
          <w:szCs w:val="24"/>
          <w:highlight w:val="lightGray"/>
        </w:rPr>
      </w:pPr>
    </w:p>
    <w:tbl>
      <w:tblPr>
        <w:tblW w:w="1536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771"/>
        <w:gridCol w:w="1842"/>
        <w:gridCol w:w="1701"/>
        <w:gridCol w:w="1560"/>
        <w:gridCol w:w="1417"/>
        <w:gridCol w:w="1559"/>
      </w:tblGrid>
      <w:tr w:rsidR="003F6539" w:rsidRPr="005B1551" w:rsidTr="00154F40">
        <w:trPr>
          <w:cantSplit/>
          <w:trHeight w:val="240"/>
          <w:jc w:val="center"/>
        </w:trPr>
        <w:tc>
          <w:tcPr>
            <w:tcW w:w="3517" w:type="dxa"/>
            <w:vMerge w:val="restart"/>
            <w:vAlign w:val="center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771" w:type="dxa"/>
            <w:vMerge w:val="restart"/>
            <w:shd w:val="clear" w:color="auto" w:fill="auto"/>
            <w:vAlign w:val="center"/>
          </w:tcPr>
          <w:p w:rsidR="003F6539" w:rsidRPr="005B1551" w:rsidRDefault="003F6539" w:rsidP="00154F40">
            <w:pPr>
              <w:jc w:val="center"/>
              <w:rPr>
                <w:sz w:val="24"/>
                <w:szCs w:val="24"/>
              </w:rPr>
            </w:pPr>
            <w:r w:rsidRPr="005B155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5"/>
            <w:vAlign w:val="center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</w:tr>
      <w:tr w:rsidR="003F6539" w:rsidRPr="005B1551" w:rsidTr="00154F40">
        <w:trPr>
          <w:cantSplit/>
          <w:trHeight w:val="1695"/>
          <w:jc w:val="center"/>
        </w:trPr>
        <w:tc>
          <w:tcPr>
            <w:tcW w:w="3517" w:type="dxa"/>
            <w:vMerge/>
            <w:vAlign w:val="center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vAlign w:val="center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60" w:type="dxa"/>
            <w:vAlign w:val="center"/>
          </w:tcPr>
          <w:p w:rsidR="003F6539" w:rsidRPr="005B1551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vAlign w:val="center"/>
          </w:tcPr>
          <w:p w:rsidR="003F6539" w:rsidRPr="005B1551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559" w:type="dxa"/>
            <w:vAlign w:val="center"/>
          </w:tcPr>
          <w:p w:rsidR="003F6539" w:rsidRPr="005B1551" w:rsidRDefault="003F6539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3F6539" w:rsidRPr="005B1551" w:rsidTr="00154F40">
        <w:trPr>
          <w:cantSplit/>
          <w:trHeight w:val="240"/>
          <w:jc w:val="center"/>
        </w:trPr>
        <w:tc>
          <w:tcPr>
            <w:tcW w:w="3517" w:type="dxa"/>
          </w:tcPr>
          <w:p w:rsidR="003F6539" w:rsidRPr="005B1551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71" w:type="dxa"/>
            <w:shd w:val="clear" w:color="auto" w:fill="auto"/>
          </w:tcPr>
          <w:p w:rsidR="003F6539" w:rsidRPr="005B1551" w:rsidRDefault="003F6539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3F6539" w:rsidRPr="005B1551" w:rsidRDefault="003F6539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3F6539" w:rsidRDefault="003F6539" w:rsidP="003F6539">
      <w:pPr>
        <w:jc w:val="center"/>
        <w:rPr>
          <w:b/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3F6539" w:rsidRPr="007D6D62" w:rsidRDefault="007D6D62" w:rsidP="00BE18AD">
      <w:pPr>
        <w:jc w:val="center"/>
        <w:rPr>
          <w:szCs w:val="28"/>
          <w:highlight w:val="lightGray"/>
          <w:lang w:val="en-US"/>
        </w:rPr>
      </w:pPr>
      <w:r w:rsidRPr="00BE18AD">
        <w:rPr>
          <w:b/>
          <w:szCs w:val="28"/>
        </w:rPr>
        <w:lastRenderedPageBreak/>
        <w:t xml:space="preserve">Раздел </w:t>
      </w:r>
      <w:r w:rsidRPr="00BE18AD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I</w:t>
      </w:r>
    </w:p>
    <w:p w:rsidR="0040578C" w:rsidRDefault="00E40B83" w:rsidP="00BE18AD">
      <w:pPr>
        <w:pStyle w:val="a3"/>
        <w:numPr>
          <w:ilvl w:val="0"/>
          <w:numId w:val="1"/>
        </w:numPr>
        <w:ind w:left="0" w:firstLine="0"/>
        <w:rPr>
          <w:b/>
          <w:szCs w:val="28"/>
        </w:rPr>
      </w:pPr>
      <w:r w:rsidRPr="0040578C">
        <w:rPr>
          <w:b/>
          <w:szCs w:val="28"/>
        </w:rPr>
        <w:t>Наименование муниципальной услуги</w:t>
      </w:r>
      <w:r w:rsidR="0040578C">
        <w:rPr>
          <w:b/>
          <w:szCs w:val="28"/>
        </w:rPr>
        <w:t xml:space="preserve">: </w:t>
      </w:r>
    </w:p>
    <w:p w:rsidR="00E40B83" w:rsidRPr="002858AB" w:rsidRDefault="007D6D62" w:rsidP="0040578C">
      <w:pPr>
        <w:pStyle w:val="a3"/>
        <w:ind w:left="0"/>
        <w:rPr>
          <w:color w:val="000000"/>
          <w:szCs w:val="28"/>
        </w:rPr>
      </w:pPr>
      <w:r w:rsidRPr="002858AB">
        <w:rPr>
          <w:color w:val="000000"/>
          <w:szCs w:val="28"/>
        </w:rPr>
        <w:t>Реализация дополнительных общеобразовательных программ для контингента, принятого на обучение до 29.12.2012 г.</w:t>
      </w:r>
    </w:p>
    <w:p w:rsidR="0040578C" w:rsidRPr="0040578C" w:rsidRDefault="0040578C" w:rsidP="0040578C">
      <w:pPr>
        <w:pStyle w:val="a3"/>
        <w:ind w:left="0"/>
        <w:rPr>
          <w:b/>
          <w:szCs w:val="28"/>
        </w:rPr>
      </w:pPr>
    </w:p>
    <w:p w:rsidR="0040578C" w:rsidRPr="000460D6" w:rsidRDefault="0040578C" w:rsidP="0040578C">
      <w:pPr>
        <w:pStyle w:val="a3"/>
        <w:numPr>
          <w:ilvl w:val="1"/>
          <w:numId w:val="2"/>
        </w:numPr>
        <w:rPr>
          <w:b/>
          <w:szCs w:val="28"/>
        </w:rPr>
      </w:pPr>
      <w:r w:rsidRPr="000460D6">
        <w:rPr>
          <w:b/>
          <w:szCs w:val="28"/>
        </w:rPr>
        <w:t xml:space="preserve">    </w:t>
      </w:r>
      <w:r w:rsidR="00E40B83" w:rsidRPr="000460D6">
        <w:rPr>
          <w:b/>
          <w:szCs w:val="28"/>
        </w:rPr>
        <w:t>Уникальный номер по</w:t>
      </w:r>
      <w:r w:rsidRPr="000460D6">
        <w:rPr>
          <w:b/>
          <w:szCs w:val="28"/>
        </w:rPr>
        <w:t xml:space="preserve"> базовому (отраслевому) перечню: </w:t>
      </w:r>
    </w:p>
    <w:p w:rsidR="00E40B83" w:rsidRPr="002858AB" w:rsidRDefault="007D6D62" w:rsidP="0040578C">
      <w:pPr>
        <w:rPr>
          <w:szCs w:val="28"/>
        </w:rPr>
      </w:pPr>
      <w:r w:rsidRPr="002858AB">
        <w:rPr>
          <w:szCs w:val="28"/>
        </w:rPr>
        <w:t>11Г43000301000001002100</w:t>
      </w:r>
    </w:p>
    <w:p w:rsidR="00BE18AD" w:rsidRPr="0040578C" w:rsidRDefault="00BE18AD" w:rsidP="00BE18AD">
      <w:pPr>
        <w:rPr>
          <w:szCs w:val="28"/>
          <w:highlight w:val="lightGray"/>
          <w:u w:val="single"/>
        </w:rPr>
      </w:pPr>
    </w:p>
    <w:p w:rsidR="0040578C" w:rsidRDefault="00E40B83" w:rsidP="00BE18AD">
      <w:pPr>
        <w:pStyle w:val="a3"/>
        <w:numPr>
          <w:ilvl w:val="0"/>
          <w:numId w:val="1"/>
        </w:numPr>
        <w:ind w:left="0" w:firstLine="0"/>
        <w:rPr>
          <w:szCs w:val="28"/>
        </w:rPr>
      </w:pPr>
      <w:r w:rsidRPr="0040578C">
        <w:rPr>
          <w:b/>
          <w:szCs w:val="28"/>
        </w:rPr>
        <w:t>Категории по</w:t>
      </w:r>
      <w:r w:rsidR="0040578C" w:rsidRPr="0040578C">
        <w:rPr>
          <w:b/>
          <w:szCs w:val="28"/>
        </w:rPr>
        <w:t>требителей муниципальной услуги:</w:t>
      </w:r>
      <w:r w:rsidR="0040578C">
        <w:rPr>
          <w:szCs w:val="28"/>
        </w:rPr>
        <w:t xml:space="preserve"> </w:t>
      </w:r>
    </w:p>
    <w:p w:rsidR="00BE18AD" w:rsidRPr="002858AB" w:rsidRDefault="00BE18AD" w:rsidP="0040578C">
      <w:pPr>
        <w:pStyle w:val="a3"/>
        <w:ind w:left="0"/>
        <w:rPr>
          <w:szCs w:val="28"/>
        </w:rPr>
      </w:pPr>
      <w:r w:rsidRPr="002858AB">
        <w:rPr>
          <w:color w:val="000000"/>
          <w:szCs w:val="28"/>
        </w:rPr>
        <w:t>Физические лица</w:t>
      </w:r>
    </w:p>
    <w:p w:rsidR="000460D6" w:rsidRPr="000460D6" w:rsidRDefault="000460D6" w:rsidP="000460D6">
      <w:pPr>
        <w:pStyle w:val="a3"/>
        <w:shd w:val="clear" w:color="auto" w:fill="FFFFFF"/>
        <w:ind w:left="0"/>
        <w:rPr>
          <w:b/>
          <w:color w:val="000000"/>
          <w:spacing w:val="-1"/>
          <w:szCs w:val="28"/>
        </w:rPr>
      </w:pPr>
    </w:p>
    <w:p w:rsidR="00E40B83" w:rsidRPr="0040578C" w:rsidRDefault="00E40B83" w:rsidP="00BE18AD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b/>
          <w:color w:val="000000"/>
          <w:spacing w:val="-1"/>
          <w:szCs w:val="28"/>
        </w:rPr>
      </w:pPr>
      <w:r w:rsidRPr="0040578C">
        <w:rPr>
          <w:b/>
          <w:color w:val="000000"/>
          <w:spacing w:val="-2"/>
          <w:szCs w:val="28"/>
        </w:rPr>
        <w:t xml:space="preserve">Показатели, характеризующие качество и (или) объем (состав) </w:t>
      </w:r>
      <w:r w:rsidRPr="0040578C">
        <w:rPr>
          <w:b/>
          <w:color w:val="000000"/>
          <w:spacing w:val="-1"/>
          <w:szCs w:val="28"/>
        </w:rPr>
        <w:t xml:space="preserve">оказания муниципальной услуги </w:t>
      </w:r>
    </w:p>
    <w:p w:rsidR="0040578C" w:rsidRDefault="0040578C" w:rsidP="004057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E40B83" w:rsidRPr="00FC52CF" w:rsidRDefault="00E40B83" w:rsidP="00FC52CF">
      <w:pPr>
        <w:pStyle w:val="ConsPlusNonformat"/>
        <w:widowControl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муниципальной услуги </w:t>
      </w:r>
    </w:p>
    <w:p w:rsidR="00FC52CF" w:rsidRPr="00FC52CF" w:rsidRDefault="00FC52CF" w:rsidP="00BE18AD">
      <w:pPr>
        <w:rPr>
          <w:szCs w:val="28"/>
          <w:highlight w:val="lightGray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40578C" w:rsidRPr="003C7385" w:rsidTr="003C7385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</w:p>
        </w:tc>
      </w:tr>
      <w:tr w:rsidR="0040578C" w:rsidRPr="003C7385" w:rsidTr="003C7385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3C7385" w:rsidRDefault="0040578C" w:rsidP="004057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CF3A29" w:rsidRPr="003C7385" w:rsidTr="003C7385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3C7385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F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369D4" w:rsidRPr="003C7385" w:rsidTr="000460D6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9D4" w:rsidRPr="004428EE" w:rsidRDefault="009369D4" w:rsidP="00442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428EE">
              <w:rPr>
                <w:rFonts w:ascii="Times New Roman" w:hAnsi="Times New Roman" w:cs="Times New Roman"/>
                <w:sz w:val="22"/>
                <w:szCs w:val="24"/>
              </w:rPr>
              <w:t>Виды образовательных программ - не указано</w:t>
            </w:r>
          </w:p>
          <w:p w:rsidR="009369D4" w:rsidRPr="004428EE" w:rsidRDefault="009369D4" w:rsidP="00442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428EE">
              <w:rPr>
                <w:rFonts w:ascii="Times New Roman" w:hAnsi="Times New Roman" w:cs="Times New Roman"/>
                <w:sz w:val="22"/>
                <w:szCs w:val="24"/>
              </w:rPr>
              <w:t>Категория потребителей - не указано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9D4" w:rsidRPr="004428EE" w:rsidRDefault="009369D4" w:rsidP="00CF3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428EE">
              <w:rPr>
                <w:rFonts w:ascii="Times New Roman" w:hAnsi="Times New Roman" w:cs="Times New Roman"/>
                <w:sz w:val="22"/>
                <w:szCs w:val="24"/>
              </w:rPr>
              <w:t xml:space="preserve">Формы образования и формы реализации образовательных программ - </w:t>
            </w:r>
            <w:proofErr w:type="gramStart"/>
            <w:r w:rsidRPr="004428EE">
              <w:rPr>
                <w:rFonts w:ascii="Times New Roman" w:hAnsi="Times New Roman" w:cs="Times New Roman"/>
                <w:sz w:val="22"/>
                <w:szCs w:val="24"/>
              </w:rPr>
              <w:t>Очная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 xml:space="preserve">Доля детей, осваивающих дополнительные </w:t>
            </w:r>
            <w:r w:rsidR="00A25EE7">
              <w:rPr>
                <w:rFonts w:ascii="Times New Roman" w:hAnsi="Times New Roman" w:cs="Times New Roman"/>
                <w:sz w:val="22"/>
                <w:szCs w:val="24"/>
              </w:rPr>
              <w:t>обще</w:t>
            </w: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образовательные 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69D4" w:rsidRPr="003C7385" w:rsidTr="000460D6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4428EE" w:rsidRDefault="009369D4" w:rsidP="00442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4428EE" w:rsidRDefault="009369D4" w:rsidP="00CF3A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C7385" w:rsidRDefault="003C7385" w:rsidP="0040578C">
      <w:pPr>
        <w:rPr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E40B83" w:rsidRPr="00BE18AD" w:rsidRDefault="00E40B83" w:rsidP="0040578C">
      <w:pPr>
        <w:rPr>
          <w:szCs w:val="28"/>
        </w:rPr>
      </w:pPr>
      <w:r w:rsidRPr="00BE18AD">
        <w:rPr>
          <w:szCs w:val="28"/>
        </w:rPr>
        <w:lastRenderedPageBreak/>
        <w:t>3.2. Показатели, характеризующие объем муниципальной услуги (в натуральном выражении)</w:t>
      </w:r>
    </w:p>
    <w:p w:rsidR="00E40B83" w:rsidRPr="00BE18AD" w:rsidRDefault="00E40B83" w:rsidP="00BE18AD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40578C" w:rsidRPr="00BE18AD" w:rsidTr="003C7385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jc w:val="center"/>
              <w:rPr>
                <w:sz w:val="24"/>
                <w:szCs w:val="24"/>
              </w:rPr>
            </w:pPr>
            <w:r w:rsidRPr="00B72EB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4057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</w:p>
        </w:tc>
      </w:tr>
      <w:tr w:rsidR="0040578C" w:rsidRPr="00BE18AD" w:rsidTr="003C7385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578C" w:rsidRPr="00B72EB1" w:rsidRDefault="0040578C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CF3A29" w:rsidRPr="00BE18AD" w:rsidTr="004428EE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9" w:rsidRPr="00B72EB1" w:rsidRDefault="00CF3A29" w:rsidP="00CF3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058F" w:rsidRPr="00BE18AD" w:rsidTr="000460D6">
        <w:trPr>
          <w:cantSplit/>
          <w:trHeight w:val="8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EE" w:rsidRPr="004428EE" w:rsidRDefault="004428EE" w:rsidP="004428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428EE">
              <w:rPr>
                <w:rFonts w:ascii="Times New Roman" w:hAnsi="Times New Roman" w:cs="Times New Roman"/>
                <w:sz w:val="22"/>
                <w:szCs w:val="24"/>
              </w:rPr>
              <w:t>Виды образовательных программ - не указано</w:t>
            </w:r>
          </w:p>
          <w:p w:rsidR="00D9058F" w:rsidRPr="003C7385" w:rsidRDefault="004428EE" w:rsidP="004428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428EE">
              <w:rPr>
                <w:rFonts w:ascii="Times New Roman" w:hAnsi="Times New Roman" w:cs="Times New Roman"/>
                <w:sz w:val="22"/>
                <w:szCs w:val="24"/>
              </w:rPr>
              <w:t>Категория потребителей - не указано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F" w:rsidRPr="003C7385" w:rsidRDefault="004428EE" w:rsidP="005658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428EE">
              <w:rPr>
                <w:rFonts w:ascii="Times New Roman" w:hAnsi="Times New Roman" w:cs="Times New Roman"/>
                <w:sz w:val="22"/>
                <w:szCs w:val="24"/>
              </w:rPr>
              <w:t xml:space="preserve">Формы образования и формы реализации образовательных программ - </w:t>
            </w:r>
            <w:proofErr w:type="gramStart"/>
            <w:r w:rsidRPr="004428EE">
              <w:rPr>
                <w:rFonts w:ascii="Times New Roman" w:hAnsi="Times New Roman" w:cs="Times New Roman"/>
                <w:sz w:val="22"/>
                <w:szCs w:val="24"/>
              </w:rPr>
              <w:t>Очная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058F" w:rsidRPr="00B72EB1" w:rsidRDefault="00D9058F" w:rsidP="00565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5855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B72EB1" w:rsidRDefault="00D9058F" w:rsidP="00565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5855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C0026C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31E2C" w:rsidRPr="00C0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E31E2C" w:rsidRPr="00C0026C" w:rsidRDefault="00E31E2C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C0026C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31E2C" w:rsidRPr="00C0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  <w:p w:rsidR="00E31E2C" w:rsidRPr="00C0026C" w:rsidRDefault="00E31E2C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C0026C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1E2C" w:rsidRPr="00C0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E31E2C" w:rsidRPr="00C0026C" w:rsidRDefault="00E31E2C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C0026C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1E2C" w:rsidRPr="00C002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E31E2C" w:rsidRPr="00C0026C" w:rsidRDefault="00E31E2C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C0026C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31E2C" w:rsidRPr="00C0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</w:t>
            </w:r>
          </w:p>
          <w:p w:rsidR="00E31E2C" w:rsidRPr="00C0026C" w:rsidRDefault="00E31E2C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62C8" w:rsidRPr="00BE18AD" w:rsidTr="004428EE">
        <w:trPr>
          <w:cantSplit/>
          <w:trHeight w:val="2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8" w:rsidRPr="00536AF5" w:rsidRDefault="00A462C8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C8" w:rsidRPr="00536AF5" w:rsidRDefault="00A462C8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62C8" w:rsidRPr="00B72EB1" w:rsidRDefault="00A462C8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B72EB1" w:rsidRDefault="00A462C8" w:rsidP="00D905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C0026C" w:rsidRDefault="00A462C8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C0026C" w:rsidRDefault="00A462C8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C0026C" w:rsidRDefault="004428EE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C0026C" w:rsidRDefault="004428EE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2C8" w:rsidRPr="00C0026C" w:rsidRDefault="00A462C8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A462C8" w:rsidRPr="00C0026C" w:rsidRDefault="00A462C8" w:rsidP="00A462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460D6" w:rsidRDefault="000460D6" w:rsidP="000460D6">
      <w:pPr>
        <w:pStyle w:val="a3"/>
        <w:tabs>
          <w:tab w:val="left" w:pos="709"/>
        </w:tabs>
        <w:ind w:left="0"/>
        <w:rPr>
          <w:b/>
          <w:szCs w:val="28"/>
        </w:rPr>
      </w:pPr>
    </w:p>
    <w:p w:rsidR="00E40B83" w:rsidRPr="0040578C" w:rsidRDefault="00E40B83" w:rsidP="0040578C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40578C">
        <w:rPr>
          <w:b/>
          <w:szCs w:val="28"/>
        </w:rPr>
        <w:t xml:space="preserve">Порядок оказания муниципальной услуги </w:t>
      </w:r>
    </w:p>
    <w:p w:rsidR="0040578C" w:rsidRPr="0040578C" w:rsidRDefault="0040578C" w:rsidP="0040578C">
      <w:pPr>
        <w:pStyle w:val="a3"/>
        <w:rPr>
          <w:b/>
          <w:szCs w:val="28"/>
        </w:rPr>
      </w:pPr>
    </w:p>
    <w:p w:rsidR="00B72EB1" w:rsidRDefault="00E40B83" w:rsidP="004057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B72EB1" w:rsidRDefault="00B72EB1" w:rsidP="004057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0D6" w:rsidRPr="00B72EB1" w:rsidRDefault="000460D6" w:rsidP="000460D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72EB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B72EB1" w:rsidRPr="00B72EB1" w:rsidRDefault="00B72EB1" w:rsidP="00B72EB1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06.10.1999 N 184-фз "Об общих принципах организации законодательных (представительных) и исполнительных" органов государственной власти субъектов Российской Федерации;</w:t>
      </w:r>
    </w:p>
    <w:p w:rsidR="00B72EB1" w:rsidRPr="00B72EB1" w:rsidRDefault="00B72EB1" w:rsidP="00B72EB1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B72EB1" w:rsidRPr="00B72EB1" w:rsidRDefault="00B72EB1" w:rsidP="00B72EB1">
      <w:pPr>
        <w:ind w:firstLine="709"/>
        <w:rPr>
          <w:szCs w:val="28"/>
        </w:rPr>
      </w:pPr>
      <w:r w:rsidRPr="00B72EB1">
        <w:rPr>
          <w:szCs w:val="28"/>
        </w:rPr>
        <w:t>- Типовое положение об образовательном учреждении дополнительного образования детей, утвержденное постановлением Правительства РФ от 07.03.1995 г. N 233;</w:t>
      </w:r>
    </w:p>
    <w:p w:rsidR="00B72EB1" w:rsidRPr="00B72EB1" w:rsidRDefault="00B72EB1" w:rsidP="00B72EB1">
      <w:pPr>
        <w:ind w:firstLine="709"/>
        <w:rPr>
          <w:szCs w:val="28"/>
        </w:rPr>
      </w:pPr>
      <w:r w:rsidRPr="00B72EB1">
        <w:rPr>
          <w:szCs w:val="28"/>
        </w:rPr>
        <w:t xml:space="preserve">- Постановление администрации Снежинского городского округа от </w:t>
      </w:r>
      <w:r w:rsidR="000460D6">
        <w:rPr>
          <w:szCs w:val="28"/>
        </w:rPr>
        <w:t>18</w:t>
      </w:r>
      <w:r w:rsidRPr="00B72EB1">
        <w:rPr>
          <w:szCs w:val="28"/>
        </w:rPr>
        <w:t>.</w:t>
      </w:r>
      <w:r w:rsidR="000460D6">
        <w:rPr>
          <w:szCs w:val="28"/>
        </w:rPr>
        <w:t>11</w:t>
      </w:r>
      <w:r w:rsidRPr="00B72EB1">
        <w:rPr>
          <w:szCs w:val="28"/>
        </w:rPr>
        <w:t>.</w:t>
      </w:r>
      <w:r w:rsidR="000460D6">
        <w:rPr>
          <w:szCs w:val="28"/>
        </w:rPr>
        <w:t>2016</w:t>
      </w:r>
      <w:r w:rsidRPr="00B72EB1">
        <w:rPr>
          <w:szCs w:val="28"/>
        </w:rPr>
        <w:t xml:space="preserve"> №</w:t>
      </w:r>
      <w:r w:rsidR="000460D6">
        <w:rPr>
          <w:szCs w:val="28"/>
        </w:rPr>
        <w:t>1575</w:t>
      </w:r>
      <w:r w:rsidRPr="00B72EB1">
        <w:rPr>
          <w:szCs w:val="28"/>
        </w:rPr>
        <w:t xml:space="preserve"> «Об установлении расходных обязательств Снежинского городского округа в сфере образования»;</w:t>
      </w:r>
    </w:p>
    <w:p w:rsidR="00B72EB1" w:rsidRPr="000460D6" w:rsidRDefault="00B72EB1" w:rsidP="00B72EB1">
      <w:pPr>
        <w:ind w:firstLine="709"/>
        <w:rPr>
          <w:szCs w:val="28"/>
        </w:rPr>
      </w:pPr>
      <w:r w:rsidRPr="000460D6">
        <w:rPr>
          <w:szCs w:val="28"/>
        </w:rPr>
        <w:lastRenderedPageBreak/>
        <w:t xml:space="preserve">- </w:t>
      </w:r>
      <w:r w:rsidRPr="000460D6">
        <w:rPr>
          <w:spacing w:val="18"/>
          <w:szCs w:val="28"/>
        </w:rPr>
        <w:t xml:space="preserve">Устав Муниципального бюджетного образовательного учреждения дополнительного образования детей «Снежинская детская </w:t>
      </w:r>
      <w:r w:rsidR="008833CF" w:rsidRPr="000460D6">
        <w:rPr>
          <w:spacing w:val="17"/>
          <w:szCs w:val="28"/>
        </w:rPr>
        <w:t>музыкальная школа им. П.И. Чайковского</w:t>
      </w:r>
      <w:r w:rsidRPr="000460D6">
        <w:rPr>
          <w:spacing w:val="17"/>
          <w:szCs w:val="28"/>
        </w:rPr>
        <w:t xml:space="preserve">», утвержденный постановлением администрации </w:t>
      </w:r>
      <w:r w:rsidRPr="000460D6">
        <w:rPr>
          <w:spacing w:val="10"/>
          <w:szCs w:val="28"/>
        </w:rPr>
        <w:t>Снежинского городского округа от</w:t>
      </w:r>
      <w:r w:rsidR="002E62F7" w:rsidRPr="000460D6">
        <w:rPr>
          <w:spacing w:val="10"/>
          <w:szCs w:val="28"/>
        </w:rPr>
        <w:t xml:space="preserve"> 14.06.2013 №810</w:t>
      </w:r>
      <w:r w:rsidRPr="000460D6">
        <w:rPr>
          <w:szCs w:val="28"/>
        </w:rPr>
        <w:t>;</w:t>
      </w:r>
    </w:p>
    <w:p w:rsidR="00B72EB1" w:rsidRPr="00B72EB1" w:rsidRDefault="00B72EB1" w:rsidP="00B72EB1">
      <w:pPr>
        <w:ind w:firstLine="709"/>
        <w:rPr>
          <w:szCs w:val="28"/>
        </w:rPr>
      </w:pPr>
      <w:r w:rsidRPr="00B72EB1">
        <w:rPr>
          <w:szCs w:val="28"/>
        </w:rPr>
        <w:t xml:space="preserve">- Лицензия на </w:t>
      </w:r>
      <w:proofErr w:type="gramStart"/>
      <w:r w:rsidRPr="00B72EB1">
        <w:rPr>
          <w:szCs w:val="28"/>
        </w:rPr>
        <w:t>право ведения</w:t>
      </w:r>
      <w:proofErr w:type="gramEnd"/>
      <w:r w:rsidRPr="00B72EB1">
        <w:rPr>
          <w:szCs w:val="28"/>
        </w:rPr>
        <w:t xml:space="preserve"> образовательной деятельности;</w:t>
      </w:r>
    </w:p>
    <w:p w:rsidR="00B72EB1" w:rsidRPr="00B72EB1" w:rsidRDefault="00B72EB1" w:rsidP="00B72EB1">
      <w:pPr>
        <w:ind w:firstLine="709"/>
        <w:rPr>
          <w:szCs w:val="28"/>
        </w:rPr>
      </w:pPr>
      <w:r w:rsidRPr="00B72EB1">
        <w:rPr>
          <w:szCs w:val="28"/>
        </w:rPr>
        <w:t>- Свидетельство о государственной аккредитации;</w:t>
      </w:r>
    </w:p>
    <w:p w:rsidR="00B72EB1" w:rsidRPr="00B72EB1" w:rsidRDefault="00B72EB1" w:rsidP="00B72EB1">
      <w:pPr>
        <w:ind w:firstLine="709"/>
        <w:rPr>
          <w:szCs w:val="28"/>
        </w:rPr>
      </w:pPr>
      <w:r w:rsidRPr="00B72EB1">
        <w:rPr>
          <w:szCs w:val="28"/>
        </w:rPr>
        <w:t>- Учебный план, расписания учебных занятий, учебные программы, план работы учреждений.</w:t>
      </w:r>
    </w:p>
    <w:p w:rsidR="00B72EB1" w:rsidRDefault="00B72EB1" w:rsidP="00B72EB1">
      <w:pPr>
        <w:ind w:firstLine="709"/>
        <w:rPr>
          <w:szCs w:val="28"/>
          <w:u w:val="single"/>
        </w:rPr>
      </w:pPr>
    </w:p>
    <w:p w:rsidR="00E40B83" w:rsidRPr="00BE18AD" w:rsidRDefault="00E40B83" w:rsidP="0073096C">
      <w:pPr>
        <w:rPr>
          <w:szCs w:val="28"/>
        </w:rPr>
      </w:pPr>
      <w:r w:rsidRPr="00BE18AD">
        <w:rPr>
          <w:szCs w:val="28"/>
        </w:rPr>
        <w:t xml:space="preserve">4.2. Порядок информирования потенциальных потребителей муниципальной услуги </w:t>
      </w:r>
    </w:p>
    <w:p w:rsidR="00E40B83" w:rsidRPr="00BE18AD" w:rsidRDefault="00E40B83" w:rsidP="00BE18AD">
      <w:pPr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363"/>
        <w:gridCol w:w="2268"/>
      </w:tblGrid>
      <w:tr w:rsidR="00E40B83" w:rsidRPr="00BE18AD" w:rsidTr="0073096C">
        <w:trPr>
          <w:cantSplit/>
          <w:trHeight w:val="4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E40B83" w:rsidP="00BE1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E40B83" w:rsidP="00BE1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E40B83" w:rsidP="00BE1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E40B83" w:rsidRPr="00BE18AD" w:rsidTr="0073096C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73096C" w:rsidP="00E71CBA">
            <w:pPr>
              <w:pStyle w:val="ConsPlusCell"/>
              <w:widowControl/>
              <w:numPr>
                <w:ilvl w:val="0"/>
                <w:numId w:val="15"/>
              </w:numPr>
              <w:ind w:left="6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</w:t>
            </w:r>
            <w:r w:rsidR="00E40B83"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учреждения, виды деятельности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40B83" w:rsidRPr="00BE18AD" w:rsidTr="0073096C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73096C" w:rsidP="00E71CBA">
            <w:pPr>
              <w:pStyle w:val="ConsPlusCell"/>
              <w:widowControl/>
              <w:numPr>
                <w:ilvl w:val="0"/>
                <w:numId w:val="15"/>
              </w:numPr>
              <w:ind w:left="6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печатных СМИ</w:t>
            </w:r>
            <w:r w:rsidR="00E40B83"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в учреждение, проводимых мероприятиях, результатах 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B83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3096C" w:rsidRPr="00BE18AD" w:rsidTr="0073096C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73096C" w:rsidRDefault="0073096C" w:rsidP="00E71CBA">
            <w:pPr>
              <w:pStyle w:val="ConsPlusCell"/>
              <w:widowControl/>
              <w:numPr>
                <w:ilvl w:val="0"/>
                <w:numId w:val="15"/>
              </w:numPr>
              <w:ind w:left="6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73096C" w:rsidRPr="00BE18AD" w:rsidTr="0073096C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73096C" w:rsidRDefault="0073096C" w:rsidP="00E71CBA">
            <w:pPr>
              <w:pStyle w:val="ConsPlusCell"/>
              <w:widowControl/>
              <w:numPr>
                <w:ilvl w:val="0"/>
                <w:numId w:val="15"/>
              </w:numPr>
              <w:ind w:left="6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3096C" w:rsidRPr="00BE18AD" w:rsidTr="0073096C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73096C" w:rsidRDefault="0073096C" w:rsidP="00E71CBA">
            <w:pPr>
              <w:pStyle w:val="ConsPlusCell"/>
              <w:widowControl/>
              <w:numPr>
                <w:ilvl w:val="0"/>
                <w:numId w:val="15"/>
              </w:numPr>
              <w:ind w:left="63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мероприятиях, результатах конкурсов, порядок подачи жалоб и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96C" w:rsidRPr="00BE18AD" w:rsidRDefault="0073096C" w:rsidP="00BE1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40B83" w:rsidRPr="00BE18AD" w:rsidRDefault="00E40B83" w:rsidP="00BE18AD">
      <w:pPr>
        <w:rPr>
          <w:sz w:val="24"/>
          <w:szCs w:val="24"/>
        </w:rPr>
      </w:pPr>
    </w:p>
    <w:p w:rsidR="00EC2F9E" w:rsidRPr="00903497" w:rsidRDefault="00EC2F9E" w:rsidP="00E71CBA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903497">
        <w:rPr>
          <w:b/>
          <w:szCs w:val="28"/>
        </w:rPr>
        <w:t>Предельные цены (тарифы) на оплату муниципальной услуги в случаях, если предусмотрено их оказание на платной основе</w:t>
      </w:r>
    </w:p>
    <w:p w:rsidR="00EC2F9E" w:rsidRPr="005B1551" w:rsidRDefault="00EC2F9E" w:rsidP="00EC2F9E">
      <w:pPr>
        <w:pStyle w:val="a3"/>
        <w:rPr>
          <w:b/>
          <w:szCs w:val="28"/>
        </w:rPr>
      </w:pPr>
    </w:p>
    <w:p w:rsidR="00EC2F9E" w:rsidRPr="005B1551" w:rsidRDefault="00EC2F9E" w:rsidP="00EC2F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1551">
        <w:rPr>
          <w:rFonts w:ascii="Times New Roman" w:hAnsi="Times New Roman" w:cs="Times New Roman"/>
          <w:sz w:val="28"/>
          <w:szCs w:val="28"/>
        </w:rPr>
        <w:t xml:space="preserve">5.1. Нормативный правовой акт, устанавливающий предельные цены (тарифы) либо порядок их установления ________________________________________________________________ </w:t>
      </w:r>
    </w:p>
    <w:p w:rsidR="00EC2F9E" w:rsidRPr="005B1551" w:rsidRDefault="00EC2F9E" w:rsidP="00EC2F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551">
        <w:rPr>
          <w:rFonts w:ascii="Times New Roman" w:hAnsi="Times New Roman" w:cs="Times New Roman"/>
          <w:sz w:val="28"/>
          <w:szCs w:val="28"/>
        </w:rPr>
        <w:t>5.2. Орган, устанавливающий предельные цены (тарифы)</w:t>
      </w:r>
      <w:r w:rsidRPr="005B15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EC2F9E" w:rsidRPr="005B1551" w:rsidRDefault="00EC2F9E" w:rsidP="00EC2F9E">
      <w:pPr>
        <w:jc w:val="both"/>
        <w:rPr>
          <w:szCs w:val="28"/>
        </w:rPr>
      </w:pPr>
      <w:r w:rsidRPr="005B1551">
        <w:rPr>
          <w:szCs w:val="28"/>
        </w:rPr>
        <w:t>5.3. Значения предельных цен (тарифов)</w:t>
      </w:r>
    </w:p>
    <w:p w:rsidR="00EC2F9E" w:rsidRPr="005B1551" w:rsidRDefault="00EC2F9E" w:rsidP="00EC2F9E">
      <w:pPr>
        <w:jc w:val="center"/>
        <w:rPr>
          <w:sz w:val="24"/>
          <w:szCs w:val="24"/>
          <w:highlight w:val="lightGray"/>
        </w:rPr>
      </w:pPr>
    </w:p>
    <w:tbl>
      <w:tblPr>
        <w:tblW w:w="1536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771"/>
        <w:gridCol w:w="1842"/>
        <w:gridCol w:w="1701"/>
        <w:gridCol w:w="1560"/>
        <w:gridCol w:w="1417"/>
        <w:gridCol w:w="1559"/>
      </w:tblGrid>
      <w:tr w:rsidR="00EC2F9E" w:rsidRPr="005B1551" w:rsidTr="00154F40">
        <w:trPr>
          <w:cantSplit/>
          <w:trHeight w:val="240"/>
          <w:jc w:val="center"/>
        </w:trPr>
        <w:tc>
          <w:tcPr>
            <w:tcW w:w="3517" w:type="dxa"/>
            <w:vMerge w:val="restart"/>
            <w:vAlign w:val="center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771" w:type="dxa"/>
            <w:vMerge w:val="restart"/>
            <w:shd w:val="clear" w:color="auto" w:fill="auto"/>
            <w:vAlign w:val="center"/>
          </w:tcPr>
          <w:p w:rsidR="00EC2F9E" w:rsidRPr="005B1551" w:rsidRDefault="00EC2F9E" w:rsidP="00154F40">
            <w:pPr>
              <w:jc w:val="center"/>
              <w:rPr>
                <w:sz w:val="24"/>
                <w:szCs w:val="24"/>
              </w:rPr>
            </w:pPr>
            <w:r w:rsidRPr="005B155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5"/>
            <w:vAlign w:val="center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</w:tr>
      <w:tr w:rsidR="00EC2F9E" w:rsidRPr="005B1551" w:rsidTr="00154F40">
        <w:trPr>
          <w:cantSplit/>
          <w:trHeight w:val="1695"/>
          <w:jc w:val="center"/>
        </w:trPr>
        <w:tc>
          <w:tcPr>
            <w:tcW w:w="3517" w:type="dxa"/>
            <w:vMerge/>
            <w:vAlign w:val="center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vAlign w:val="center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60" w:type="dxa"/>
            <w:vAlign w:val="center"/>
          </w:tcPr>
          <w:p w:rsidR="00EC2F9E" w:rsidRPr="005B1551" w:rsidRDefault="00EC2F9E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vAlign w:val="center"/>
          </w:tcPr>
          <w:p w:rsidR="00EC2F9E" w:rsidRPr="005B1551" w:rsidRDefault="00EC2F9E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559" w:type="dxa"/>
            <w:vAlign w:val="center"/>
          </w:tcPr>
          <w:p w:rsidR="00EC2F9E" w:rsidRPr="005B1551" w:rsidRDefault="00EC2F9E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EC2F9E" w:rsidRPr="005B1551" w:rsidTr="00154F40">
        <w:trPr>
          <w:cantSplit/>
          <w:trHeight w:val="240"/>
          <w:jc w:val="center"/>
        </w:trPr>
        <w:tc>
          <w:tcPr>
            <w:tcW w:w="3517" w:type="dxa"/>
          </w:tcPr>
          <w:p w:rsidR="00EC2F9E" w:rsidRPr="005B1551" w:rsidRDefault="00EC2F9E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71" w:type="dxa"/>
            <w:shd w:val="clear" w:color="auto" w:fill="auto"/>
          </w:tcPr>
          <w:p w:rsidR="00EC2F9E" w:rsidRPr="005B1551" w:rsidRDefault="00EC2F9E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EC2F9E" w:rsidRPr="005B1551" w:rsidRDefault="00EC2F9E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EC2F9E" w:rsidRDefault="00EC2F9E" w:rsidP="00EC2F9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8"/>
        </w:rPr>
      </w:pPr>
    </w:p>
    <w:p w:rsidR="003C7385" w:rsidRDefault="003C7385" w:rsidP="00EC2F9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8"/>
          <w:lang w:val="en-US"/>
        </w:rPr>
      </w:pPr>
      <w:r w:rsidRPr="00BE18AD">
        <w:rPr>
          <w:b/>
          <w:szCs w:val="28"/>
        </w:rPr>
        <w:t xml:space="preserve">Раздел </w:t>
      </w:r>
      <w:r w:rsidRPr="00BE18AD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I</w:t>
      </w:r>
      <w:r w:rsidR="00154F40">
        <w:rPr>
          <w:b/>
          <w:szCs w:val="28"/>
          <w:lang w:val="en-US"/>
        </w:rPr>
        <w:t>I</w:t>
      </w:r>
    </w:p>
    <w:p w:rsidR="00154F40" w:rsidRPr="00154F40" w:rsidRDefault="00154F40" w:rsidP="00154F40">
      <w:pPr>
        <w:pStyle w:val="a3"/>
        <w:numPr>
          <w:ilvl w:val="0"/>
          <w:numId w:val="9"/>
        </w:numPr>
        <w:ind w:hanging="720"/>
        <w:rPr>
          <w:b/>
          <w:szCs w:val="28"/>
        </w:rPr>
      </w:pPr>
      <w:r w:rsidRPr="00154F40">
        <w:rPr>
          <w:b/>
          <w:szCs w:val="28"/>
        </w:rPr>
        <w:t xml:space="preserve">Наименование муниципальной услуги: </w:t>
      </w:r>
    </w:p>
    <w:p w:rsidR="00154F40" w:rsidRPr="00F62A27" w:rsidRDefault="00154F40" w:rsidP="00154F40">
      <w:pPr>
        <w:pStyle w:val="a3"/>
        <w:ind w:left="0"/>
        <w:rPr>
          <w:color w:val="000000"/>
          <w:szCs w:val="28"/>
        </w:rPr>
      </w:pPr>
      <w:r w:rsidRPr="00F62A27">
        <w:rPr>
          <w:color w:val="000000"/>
          <w:szCs w:val="28"/>
        </w:rPr>
        <w:t>Реализация дополнительных предпрофессиональных программ в области искусств</w:t>
      </w:r>
    </w:p>
    <w:p w:rsidR="00154F40" w:rsidRPr="0040578C" w:rsidRDefault="00154F40" w:rsidP="00154F40">
      <w:pPr>
        <w:pStyle w:val="a3"/>
        <w:ind w:left="0"/>
        <w:rPr>
          <w:b/>
          <w:szCs w:val="28"/>
        </w:rPr>
      </w:pPr>
    </w:p>
    <w:p w:rsidR="00154F40" w:rsidRPr="000460D6" w:rsidRDefault="00154F40" w:rsidP="00154F4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0460D6">
        <w:rPr>
          <w:rFonts w:ascii="Times New Roman" w:hAnsi="Times New Roman" w:cs="Times New Roman"/>
          <w:b/>
          <w:sz w:val="28"/>
          <w:szCs w:val="28"/>
        </w:rPr>
        <w:t xml:space="preserve">1.2    Уникальный номер по базовому (отраслевому) перечню: </w:t>
      </w:r>
    </w:p>
    <w:p w:rsidR="00154F40" w:rsidRDefault="00373BAD" w:rsidP="005D7FD1">
      <w:pPr>
        <w:pStyle w:val="a3"/>
        <w:ind w:left="0"/>
        <w:rPr>
          <w:color w:val="000000"/>
          <w:szCs w:val="28"/>
        </w:rPr>
      </w:pPr>
      <w:r w:rsidRPr="00F62A27">
        <w:rPr>
          <w:color w:val="000000"/>
          <w:szCs w:val="28"/>
        </w:rPr>
        <w:t>11Д44000100200301001100</w:t>
      </w:r>
    </w:p>
    <w:p w:rsidR="009369D4" w:rsidRPr="00F62A27" w:rsidRDefault="009369D4" w:rsidP="005D7FD1">
      <w:pPr>
        <w:pStyle w:val="a3"/>
        <w:ind w:left="0"/>
        <w:rPr>
          <w:color w:val="000000"/>
          <w:szCs w:val="28"/>
        </w:rPr>
      </w:pPr>
    </w:p>
    <w:p w:rsidR="00154F40" w:rsidRPr="00154F40" w:rsidRDefault="00154F40" w:rsidP="00154F40">
      <w:pPr>
        <w:pStyle w:val="a3"/>
        <w:numPr>
          <w:ilvl w:val="0"/>
          <w:numId w:val="9"/>
        </w:numPr>
        <w:ind w:hanging="720"/>
        <w:rPr>
          <w:b/>
          <w:szCs w:val="28"/>
        </w:rPr>
      </w:pPr>
      <w:r w:rsidRPr="00154F40">
        <w:rPr>
          <w:b/>
          <w:szCs w:val="28"/>
        </w:rPr>
        <w:t xml:space="preserve">Категории потребителей муниципальной услуги: </w:t>
      </w:r>
    </w:p>
    <w:p w:rsidR="00154F40" w:rsidRDefault="009369D4" w:rsidP="00154F40">
      <w:pPr>
        <w:pStyle w:val="a3"/>
        <w:ind w:left="0"/>
        <w:rPr>
          <w:szCs w:val="28"/>
        </w:rPr>
      </w:pPr>
      <w:r>
        <w:rPr>
          <w:szCs w:val="28"/>
        </w:rPr>
        <w:t>Ф</w:t>
      </w:r>
      <w:r w:rsidRPr="009369D4">
        <w:rPr>
          <w:szCs w:val="28"/>
        </w:rPr>
        <w:t>изические лица</w:t>
      </w:r>
    </w:p>
    <w:p w:rsidR="009369D4" w:rsidRPr="0040578C" w:rsidRDefault="009369D4" w:rsidP="00154F40">
      <w:pPr>
        <w:pStyle w:val="a3"/>
        <w:ind w:left="0"/>
        <w:rPr>
          <w:szCs w:val="28"/>
        </w:rPr>
      </w:pPr>
    </w:p>
    <w:p w:rsidR="00154F40" w:rsidRPr="00154F40" w:rsidRDefault="00154F40" w:rsidP="00154F40">
      <w:pPr>
        <w:pStyle w:val="a3"/>
        <w:numPr>
          <w:ilvl w:val="0"/>
          <w:numId w:val="9"/>
        </w:numPr>
        <w:ind w:hanging="720"/>
        <w:rPr>
          <w:b/>
          <w:szCs w:val="28"/>
        </w:rPr>
      </w:pPr>
      <w:r w:rsidRPr="00154F40">
        <w:rPr>
          <w:b/>
          <w:szCs w:val="28"/>
        </w:rPr>
        <w:t xml:space="preserve">Показатели, характеризующие качество и (или) объем (состав) оказания муниципальной услуги </w:t>
      </w:r>
    </w:p>
    <w:p w:rsidR="00154F40" w:rsidRDefault="00154F40" w:rsidP="009369D4">
      <w:pPr>
        <w:pStyle w:val="ConsPlusNonformat"/>
        <w:widowControl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муниципальной услуги </w:t>
      </w:r>
    </w:p>
    <w:p w:rsidR="009369D4" w:rsidRDefault="009369D4" w:rsidP="009369D4">
      <w:pPr>
        <w:pStyle w:val="ConsPlusNonformat"/>
        <w:widowControl/>
        <w:ind w:left="1056"/>
        <w:rPr>
          <w:rFonts w:ascii="Times New Roman" w:hAnsi="Times New Roman" w:cs="Times New Roman"/>
          <w:sz w:val="28"/>
          <w:szCs w:val="28"/>
        </w:rPr>
      </w:pPr>
    </w:p>
    <w:p w:rsidR="009369D4" w:rsidRDefault="009369D4" w:rsidP="009369D4">
      <w:pPr>
        <w:pStyle w:val="ConsPlusNonformat"/>
        <w:widowControl/>
        <w:ind w:left="1056"/>
        <w:rPr>
          <w:rFonts w:ascii="Times New Roman" w:hAnsi="Times New Roman" w:cs="Times New Roman"/>
          <w:sz w:val="28"/>
          <w:szCs w:val="28"/>
        </w:rPr>
      </w:pPr>
    </w:p>
    <w:p w:rsidR="009369D4" w:rsidRDefault="009369D4" w:rsidP="009369D4">
      <w:pPr>
        <w:pStyle w:val="ConsPlusNonformat"/>
        <w:widowControl/>
        <w:ind w:left="1056"/>
        <w:rPr>
          <w:rFonts w:ascii="Times New Roman" w:hAnsi="Times New Roman" w:cs="Times New Roman"/>
          <w:sz w:val="28"/>
          <w:szCs w:val="28"/>
        </w:rPr>
      </w:pPr>
    </w:p>
    <w:p w:rsidR="009369D4" w:rsidRDefault="009369D4" w:rsidP="009369D4">
      <w:pPr>
        <w:pStyle w:val="ConsPlusNonformat"/>
        <w:widowControl/>
        <w:ind w:left="1056"/>
        <w:rPr>
          <w:rFonts w:ascii="Times New Roman" w:hAnsi="Times New Roman" w:cs="Times New Roman"/>
          <w:sz w:val="28"/>
          <w:szCs w:val="28"/>
        </w:rPr>
      </w:pPr>
    </w:p>
    <w:p w:rsidR="009369D4" w:rsidRDefault="009369D4" w:rsidP="009369D4">
      <w:pPr>
        <w:pStyle w:val="ConsPlusNonformat"/>
        <w:widowControl/>
        <w:ind w:left="1056"/>
        <w:rPr>
          <w:rFonts w:ascii="Times New Roman" w:hAnsi="Times New Roman" w:cs="Times New Roman"/>
          <w:sz w:val="28"/>
          <w:szCs w:val="28"/>
        </w:rPr>
      </w:pPr>
    </w:p>
    <w:p w:rsidR="009369D4" w:rsidRPr="00FC52CF" w:rsidRDefault="009369D4" w:rsidP="009369D4">
      <w:pPr>
        <w:pStyle w:val="ConsPlusNonformat"/>
        <w:widowControl/>
        <w:ind w:left="1056"/>
        <w:rPr>
          <w:rFonts w:ascii="Times New Roman" w:hAnsi="Times New Roman" w:cs="Times New Roman"/>
          <w:sz w:val="28"/>
          <w:szCs w:val="28"/>
        </w:rPr>
      </w:pPr>
    </w:p>
    <w:p w:rsidR="00154F40" w:rsidRPr="00FC52CF" w:rsidRDefault="00154F40" w:rsidP="00154F40">
      <w:pPr>
        <w:rPr>
          <w:szCs w:val="28"/>
          <w:highlight w:val="lightGray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154F40" w:rsidRPr="003C7385" w:rsidTr="00154F40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</w:p>
        </w:tc>
      </w:tr>
      <w:tr w:rsidR="00154F40" w:rsidRPr="003C7385" w:rsidTr="00154F40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3C7385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154F40" w:rsidRPr="003C7385" w:rsidTr="00154F40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3C7385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F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369D4" w:rsidRPr="003C7385" w:rsidTr="000460D6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Программа - Фортепиано</w:t>
            </w:r>
          </w:p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Вид программы - Не указано</w:t>
            </w:r>
          </w:p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9D4" w:rsidRPr="009369D4" w:rsidRDefault="009369D4" w:rsidP="00154F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A25E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 xml:space="preserve">Доля детей, осваивающих дополнительные </w:t>
            </w:r>
            <w:r w:rsidR="00A25EE7">
              <w:rPr>
                <w:rFonts w:ascii="Times New Roman" w:hAnsi="Times New Roman" w:cs="Times New Roman"/>
                <w:sz w:val="22"/>
                <w:szCs w:val="24"/>
              </w:rPr>
              <w:t>предпрофессиональные</w:t>
            </w: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 xml:space="preserve"> 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C0026C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69D4" w:rsidRPr="003C7385" w:rsidTr="000460D6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9D4" w:rsidRPr="00EC2F9E" w:rsidRDefault="009369D4" w:rsidP="0093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54F40" w:rsidRDefault="00154F40" w:rsidP="00154F40">
      <w:pPr>
        <w:rPr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154F40" w:rsidRPr="00BE18AD" w:rsidRDefault="00154F40" w:rsidP="00154F40">
      <w:pPr>
        <w:rPr>
          <w:szCs w:val="28"/>
        </w:rPr>
      </w:pPr>
      <w:r w:rsidRPr="00BE18AD">
        <w:rPr>
          <w:szCs w:val="28"/>
        </w:rPr>
        <w:lastRenderedPageBreak/>
        <w:t>3.2. Показатели, характеризующие объем муниципальной услуги (в натуральном выражении)</w:t>
      </w:r>
    </w:p>
    <w:p w:rsidR="009369D4" w:rsidRPr="00BE18AD" w:rsidRDefault="009369D4" w:rsidP="00154F4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154F40" w:rsidRPr="00BE18AD" w:rsidTr="00154F40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jc w:val="center"/>
              <w:rPr>
                <w:sz w:val="24"/>
                <w:szCs w:val="24"/>
              </w:rPr>
            </w:pPr>
            <w:r w:rsidRPr="00B72EB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</w:p>
        </w:tc>
      </w:tr>
      <w:tr w:rsidR="00154F40" w:rsidRPr="00BE18AD" w:rsidTr="00154F40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4F40" w:rsidRPr="00B72EB1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154F40" w:rsidRPr="00BE18AD" w:rsidTr="00154F40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72EB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058F" w:rsidRPr="00BE18AD" w:rsidTr="000460D6">
        <w:trPr>
          <w:cantSplit/>
          <w:trHeight w:val="1434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Программа - Фортепиано</w:t>
            </w:r>
          </w:p>
          <w:p w:rsidR="009369D4" w:rsidRPr="009369D4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Вид программы - Не указано</w:t>
            </w:r>
          </w:p>
          <w:p w:rsidR="00D9058F" w:rsidRPr="003C7385" w:rsidRDefault="009369D4" w:rsidP="009369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58F" w:rsidRPr="009369D4" w:rsidRDefault="009369D4" w:rsidP="0056585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369D4">
              <w:rPr>
                <w:rFonts w:ascii="Times New Roman" w:hAnsi="Times New Roman" w:cs="Times New Roman"/>
                <w:sz w:val="22"/>
                <w:szCs w:val="24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B72EB1" w:rsidRDefault="00D9058F" w:rsidP="00565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5855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B72EB1" w:rsidRDefault="00D9058F" w:rsidP="005658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65855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14 983,5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17 749,5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20 740,5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25 399,5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369D4" w:rsidRDefault="00D9058F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30 316,5</w:t>
            </w:r>
          </w:p>
        </w:tc>
      </w:tr>
      <w:tr w:rsidR="00EF3CD9" w:rsidRPr="00BE18AD" w:rsidTr="00D9058F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536AF5" w:rsidRDefault="00EF3CD9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536AF5" w:rsidRDefault="00EF3CD9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B72EB1" w:rsidRDefault="00EF3CD9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B72EB1" w:rsidRDefault="00EF3CD9" w:rsidP="00D905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9369D4" w:rsidRDefault="00EF3CD9" w:rsidP="00EF3C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9369D4" w:rsidRDefault="00EF3CD9" w:rsidP="00EF3C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9369D4" w:rsidRDefault="00EF3CD9" w:rsidP="00EF3C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9369D4" w:rsidRDefault="00EF3CD9" w:rsidP="00EF3C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CD9" w:rsidRPr="009369D4" w:rsidRDefault="00EF3CD9" w:rsidP="00EF3C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D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154F40" w:rsidRPr="00BE18AD" w:rsidRDefault="00154F40" w:rsidP="00154F40">
      <w:pPr>
        <w:shd w:val="clear" w:color="auto" w:fill="FFFFFF"/>
        <w:rPr>
          <w:color w:val="000000"/>
          <w:spacing w:val="-2"/>
          <w:sz w:val="24"/>
          <w:szCs w:val="24"/>
          <w:highlight w:val="lightGray"/>
        </w:rPr>
      </w:pPr>
    </w:p>
    <w:p w:rsidR="00154F40" w:rsidRPr="00BE18AD" w:rsidRDefault="00154F40" w:rsidP="00154F40">
      <w:pPr>
        <w:rPr>
          <w:sz w:val="2"/>
          <w:szCs w:val="2"/>
        </w:rPr>
      </w:pPr>
    </w:p>
    <w:p w:rsidR="00154F40" w:rsidRPr="0040578C" w:rsidRDefault="00154F40" w:rsidP="00154F40">
      <w:pPr>
        <w:pStyle w:val="a3"/>
        <w:numPr>
          <w:ilvl w:val="0"/>
          <w:numId w:val="9"/>
        </w:numPr>
        <w:tabs>
          <w:tab w:val="left" w:pos="709"/>
        </w:tabs>
        <w:ind w:left="0" w:firstLine="0"/>
        <w:rPr>
          <w:b/>
          <w:szCs w:val="28"/>
        </w:rPr>
      </w:pPr>
      <w:r w:rsidRPr="0040578C">
        <w:rPr>
          <w:b/>
          <w:szCs w:val="28"/>
        </w:rPr>
        <w:t xml:space="preserve">Порядок оказания муниципальной услуги </w:t>
      </w:r>
    </w:p>
    <w:p w:rsidR="00154F40" w:rsidRPr="0040578C" w:rsidRDefault="00154F40" w:rsidP="00154F40">
      <w:pPr>
        <w:pStyle w:val="a3"/>
        <w:rPr>
          <w:b/>
          <w:szCs w:val="28"/>
        </w:rPr>
      </w:pPr>
    </w:p>
    <w:p w:rsidR="00154F40" w:rsidRDefault="00154F40" w:rsidP="00154F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154F40" w:rsidRDefault="00154F40" w:rsidP="00154F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0D6" w:rsidRPr="00B72EB1" w:rsidRDefault="000460D6" w:rsidP="000460D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72EB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154F40" w:rsidRPr="00B72EB1" w:rsidRDefault="00154F40" w:rsidP="00154F40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06.10.1999 N 184-фз "Об общих принципах организации законодательных (представительных) и исполнительных" органов государственной власти субъектов Российской Федерации;</w:t>
      </w:r>
    </w:p>
    <w:p w:rsidR="00154F40" w:rsidRPr="00B72EB1" w:rsidRDefault="00154F40" w:rsidP="00154F40">
      <w:pPr>
        <w:ind w:firstLine="709"/>
        <w:rPr>
          <w:szCs w:val="28"/>
        </w:rPr>
      </w:pPr>
      <w:r w:rsidRPr="00B72EB1">
        <w:rPr>
          <w:szCs w:val="28"/>
        </w:rPr>
        <w:lastRenderedPageBreak/>
        <w:t>- Федеральный закон от 06.10.2003 N 131-фз "Об общих принципах организации местного самоуправления в Российской Федерации";</w:t>
      </w:r>
    </w:p>
    <w:p w:rsidR="00154F40" w:rsidRDefault="00154F40" w:rsidP="00154F40">
      <w:pPr>
        <w:ind w:firstLine="709"/>
        <w:rPr>
          <w:szCs w:val="28"/>
        </w:rPr>
      </w:pPr>
      <w:r w:rsidRPr="00B72EB1">
        <w:rPr>
          <w:szCs w:val="28"/>
        </w:rPr>
        <w:t>- Типовое положение об образовательном учреждении дополнительного образования детей, утвержденное постановлением Правительства РФ от 07.03.1995 г. N 233;</w:t>
      </w:r>
    </w:p>
    <w:p w:rsidR="00F973AE" w:rsidRPr="00B72EB1" w:rsidRDefault="00F973AE" w:rsidP="00154F40">
      <w:pPr>
        <w:ind w:firstLine="709"/>
        <w:rPr>
          <w:szCs w:val="28"/>
        </w:rPr>
      </w:pPr>
      <w:r w:rsidRPr="00F973AE">
        <w:rPr>
          <w:szCs w:val="28"/>
        </w:rPr>
        <w:t>- Приказ Министерства культуры РФ от 16.07.2013 № 998 «Об утверждении перечня дополнительных предпрофессиональных программ в области искусств»;</w:t>
      </w:r>
    </w:p>
    <w:p w:rsidR="00154F40" w:rsidRPr="00B72EB1" w:rsidRDefault="00154F40" w:rsidP="00154F40">
      <w:pPr>
        <w:ind w:firstLine="709"/>
        <w:rPr>
          <w:szCs w:val="28"/>
        </w:rPr>
      </w:pPr>
      <w:r w:rsidRPr="00B72EB1">
        <w:rPr>
          <w:szCs w:val="28"/>
        </w:rPr>
        <w:t>- Постановление администрации Снежинского городского округа от 09.10.2014 №1476 «Об установлении расходных обязательств Снежинского городского округа в сфере образования»;</w:t>
      </w:r>
    </w:p>
    <w:p w:rsidR="00154F40" w:rsidRPr="000460D6" w:rsidRDefault="00154F40" w:rsidP="00154F40">
      <w:pPr>
        <w:ind w:firstLine="709"/>
        <w:rPr>
          <w:szCs w:val="28"/>
        </w:rPr>
      </w:pPr>
      <w:r w:rsidRPr="000460D6">
        <w:rPr>
          <w:szCs w:val="28"/>
        </w:rPr>
        <w:t xml:space="preserve">- </w:t>
      </w:r>
      <w:r w:rsidRPr="000460D6">
        <w:rPr>
          <w:spacing w:val="18"/>
          <w:szCs w:val="28"/>
        </w:rPr>
        <w:t xml:space="preserve">Устав Муниципального бюджетного образовательного учреждения дополнительного образования детей «Снежинская детская </w:t>
      </w:r>
      <w:r w:rsidRPr="000460D6">
        <w:rPr>
          <w:spacing w:val="17"/>
          <w:szCs w:val="28"/>
        </w:rPr>
        <w:t xml:space="preserve">музыкальная школа им. П.И. Чайковского», утвержденный постановлением администрации </w:t>
      </w:r>
      <w:r w:rsidRPr="000460D6">
        <w:rPr>
          <w:spacing w:val="10"/>
          <w:szCs w:val="28"/>
        </w:rPr>
        <w:t>Снежинского городского округа от 14.06.2013 №810</w:t>
      </w:r>
      <w:r w:rsidRPr="000460D6">
        <w:rPr>
          <w:szCs w:val="28"/>
        </w:rPr>
        <w:t>;</w:t>
      </w:r>
    </w:p>
    <w:p w:rsidR="00154F40" w:rsidRPr="00B72EB1" w:rsidRDefault="00154F40" w:rsidP="00154F40">
      <w:pPr>
        <w:ind w:firstLine="709"/>
        <w:rPr>
          <w:szCs w:val="28"/>
        </w:rPr>
      </w:pPr>
      <w:r w:rsidRPr="00B72EB1">
        <w:rPr>
          <w:szCs w:val="28"/>
        </w:rPr>
        <w:t xml:space="preserve">- Лицензия на </w:t>
      </w:r>
      <w:proofErr w:type="gramStart"/>
      <w:r w:rsidRPr="00B72EB1">
        <w:rPr>
          <w:szCs w:val="28"/>
        </w:rPr>
        <w:t>право ведения</w:t>
      </w:r>
      <w:proofErr w:type="gramEnd"/>
      <w:r w:rsidRPr="00B72EB1">
        <w:rPr>
          <w:szCs w:val="28"/>
        </w:rPr>
        <w:t xml:space="preserve"> образовательной деятельности;</w:t>
      </w:r>
    </w:p>
    <w:p w:rsidR="00154F40" w:rsidRPr="00B72EB1" w:rsidRDefault="00154F40" w:rsidP="00154F40">
      <w:pPr>
        <w:ind w:firstLine="709"/>
        <w:rPr>
          <w:szCs w:val="28"/>
        </w:rPr>
      </w:pPr>
      <w:r w:rsidRPr="00B72EB1">
        <w:rPr>
          <w:szCs w:val="28"/>
        </w:rPr>
        <w:t>- Свидетельство о государственной аккредитации;</w:t>
      </w:r>
    </w:p>
    <w:p w:rsidR="00154F40" w:rsidRPr="00B72EB1" w:rsidRDefault="00154F40" w:rsidP="00154F40">
      <w:pPr>
        <w:ind w:firstLine="709"/>
        <w:rPr>
          <w:szCs w:val="28"/>
        </w:rPr>
      </w:pPr>
      <w:r w:rsidRPr="00B72EB1">
        <w:rPr>
          <w:szCs w:val="28"/>
        </w:rPr>
        <w:t>- Учебный план, расписания учебных занятий, учебные программы, план работы учреждений.</w:t>
      </w:r>
    </w:p>
    <w:p w:rsidR="00154F40" w:rsidRDefault="00154F40" w:rsidP="00154F40">
      <w:pPr>
        <w:ind w:firstLine="709"/>
        <w:rPr>
          <w:szCs w:val="28"/>
          <w:u w:val="single"/>
        </w:rPr>
      </w:pPr>
    </w:p>
    <w:p w:rsidR="00154F40" w:rsidRPr="00BE18AD" w:rsidRDefault="00154F40" w:rsidP="00154F40">
      <w:pPr>
        <w:rPr>
          <w:szCs w:val="28"/>
        </w:rPr>
      </w:pPr>
      <w:r w:rsidRPr="00BE18AD">
        <w:rPr>
          <w:szCs w:val="28"/>
        </w:rPr>
        <w:t xml:space="preserve">4.2. Порядок информирования потенциальных потребителей муниципальной услуги </w:t>
      </w:r>
    </w:p>
    <w:p w:rsidR="00154F40" w:rsidRPr="00BE18AD" w:rsidRDefault="00154F40" w:rsidP="00154F40">
      <w:pPr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363"/>
        <w:gridCol w:w="2268"/>
      </w:tblGrid>
      <w:tr w:rsidR="00154F40" w:rsidRPr="00BE18AD" w:rsidTr="00154F40">
        <w:trPr>
          <w:cantSplit/>
          <w:trHeight w:val="4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154F40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E71CBA">
            <w:pPr>
              <w:pStyle w:val="ConsPlusCell"/>
              <w:widowControl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учреждения, виды деятельности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54F40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E71CBA">
            <w:pPr>
              <w:pStyle w:val="ConsPlusCell"/>
              <w:widowControl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печатных СМИ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в учреждение, проводимых мероприятиях, результатах 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54F40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73096C" w:rsidRDefault="00154F40" w:rsidP="00E71CBA">
            <w:pPr>
              <w:pStyle w:val="ConsPlusCell"/>
              <w:widowControl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154F40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73096C" w:rsidRDefault="00154F40" w:rsidP="00E71CBA">
            <w:pPr>
              <w:pStyle w:val="ConsPlusCell"/>
              <w:widowControl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54F40" w:rsidRPr="00BE18AD" w:rsidTr="00154F40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73096C" w:rsidRDefault="00154F40" w:rsidP="00E71CBA">
            <w:pPr>
              <w:pStyle w:val="ConsPlusCell"/>
              <w:widowControl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мероприятиях, результатах конкурсов, порядок подачи жалоб и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F40" w:rsidRPr="00BE18AD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154F40" w:rsidRPr="00BE18AD" w:rsidRDefault="00154F40" w:rsidP="00154F40">
      <w:pPr>
        <w:rPr>
          <w:sz w:val="24"/>
          <w:szCs w:val="24"/>
        </w:rPr>
      </w:pPr>
    </w:p>
    <w:p w:rsidR="00154F40" w:rsidRPr="00903497" w:rsidRDefault="00154F40" w:rsidP="00E71CBA">
      <w:pPr>
        <w:pStyle w:val="a3"/>
        <w:numPr>
          <w:ilvl w:val="0"/>
          <w:numId w:val="9"/>
        </w:numPr>
        <w:tabs>
          <w:tab w:val="left" w:pos="709"/>
        </w:tabs>
        <w:ind w:left="0" w:firstLine="0"/>
        <w:rPr>
          <w:b/>
          <w:szCs w:val="28"/>
        </w:rPr>
      </w:pPr>
      <w:r w:rsidRPr="00903497">
        <w:rPr>
          <w:b/>
          <w:szCs w:val="28"/>
        </w:rPr>
        <w:lastRenderedPageBreak/>
        <w:t>Предельные цены (тарифы) на оплату муниципальной услуги в случаях, если предусмотрено их оказание на платной основе</w:t>
      </w:r>
    </w:p>
    <w:p w:rsidR="00154F40" w:rsidRPr="005B1551" w:rsidRDefault="00154F40" w:rsidP="00154F40">
      <w:pPr>
        <w:pStyle w:val="a3"/>
        <w:rPr>
          <w:b/>
          <w:szCs w:val="28"/>
        </w:rPr>
      </w:pPr>
    </w:p>
    <w:p w:rsidR="00154F40" w:rsidRPr="005B1551" w:rsidRDefault="00154F40" w:rsidP="00154F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1551">
        <w:rPr>
          <w:rFonts w:ascii="Times New Roman" w:hAnsi="Times New Roman" w:cs="Times New Roman"/>
          <w:sz w:val="28"/>
          <w:szCs w:val="28"/>
        </w:rPr>
        <w:t xml:space="preserve">5.1. Нормативный правовой акт, устанавливающий предельные цены (тарифы) либо порядок их установления ________________________________________________________________ </w:t>
      </w:r>
    </w:p>
    <w:p w:rsidR="00154F40" w:rsidRPr="005B1551" w:rsidRDefault="00154F40" w:rsidP="00154F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551">
        <w:rPr>
          <w:rFonts w:ascii="Times New Roman" w:hAnsi="Times New Roman" w:cs="Times New Roman"/>
          <w:sz w:val="28"/>
          <w:szCs w:val="28"/>
        </w:rPr>
        <w:t>5.2. Орган, устанавливающий предельные цены (тарифы)</w:t>
      </w:r>
      <w:r w:rsidRPr="005B15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154F40" w:rsidRPr="005B1551" w:rsidRDefault="00154F40" w:rsidP="00154F40">
      <w:pPr>
        <w:jc w:val="both"/>
        <w:rPr>
          <w:szCs w:val="28"/>
        </w:rPr>
      </w:pPr>
      <w:r w:rsidRPr="005B1551">
        <w:rPr>
          <w:szCs w:val="28"/>
        </w:rPr>
        <w:t>5.3. Значения предельных цен (тарифов)</w:t>
      </w:r>
    </w:p>
    <w:p w:rsidR="00154F40" w:rsidRPr="005B1551" w:rsidRDefault="00154F40" w:rsidP="00154F40">
      <w:pPr>
        <w:jc w:val="center"/>
        <w:rPr>
          <w:sz w:val="24"/>
          <w:szCs w:val="24"/>
          <w:highlight w:val="lightGray"/>
        </w:rPr>
      </w:pPr>
    </w:p>
    <w:tbl>
      <w:tblPr>
        <w:tblW w:w="1536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771"/>
        <w:gridCol w:w="1842"/>
        <w:gridCol w:w="1701"/>
        <w:gridCol w:w="1560"/>
        <w:gridCol w:w="1417"/>
        <w:gridCol w:w="1559"/>
      </w:tblGrid>
      <w:tr w:rsidR="00154F40" w:rsidRPr="005B1551" w:rsidTr="00154F40">
        <w:trPr>
          <w:cantSplit/>
          <w:trHeight w:val="240"/>
          <w:jc w:val="center"/>
        </w:trPr>
        <w:tc>
          <w:tcPr>
            <w:tcW w:w="3517" w:type="dxa"/>
            <w:vMerge w:val="restart"/>
            <w:vAlign w:val="center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771" w:type="dxa"/>
            <w:vMerge w:val="restart"/>
            <w:shd w:val="clear" w:color="auto" w:fill="auto"/>
            <w:vAlign w:val="center"/>
          </w:tcPr>
          <w:p w:rsidR="00154F40" w:rsidRPr="005B1551" w:rsidRDefault="00154F40" w:rsidP="00154F40">
            <w:pPr>
              <w:jc w:val="center"/>
              <w:rPr>
                <w:sz w:val="24"/>
                <w:szCs w:val="24"/>
              </w:rPr>
            </w:pPr>
            <w:r w:rsidRPr="005B155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5"/>
            <w:vAlign w:val="center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</w:tr>
      <w:tr w:rsidR="00154F40" w:rsidRPr="005B1551" w:rsidTr="00154F40">
        <w:trPr>
          <w:cantSplit/>
          <w:trHeight w:val="1695"/>
          <w:jc w:val="center"/>
        </w:trPr>
        <w:tc>
          <w:tcPr>
            <w:tcW w:w="3517" w:type="dxa"/>
            <w:vMerge/>
            <w:vAlign w:val="center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vAlign w:val="center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60" w:type="dxa"/>
            <w:vAlign w:val="center"/>
          </w:tcPr>
          <w:p w:rsidR="00154F40" w:rsidRPr="005B1551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vAlign w:val="center"/>
          </w:tcPr>
          <w:p w:rsidR="00154F40" w:rsidRPr="005B1551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559" w:type="dxa"/>
            <w:vAlign w:val="center"/>
          </w:tcPr>
          <w:p w:rsidR="00154F40" w:rsidRPr="005B1551" w:rsidRDefault="00154F40" w:rsidP="00154F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154F40" w:rsidRPr="005B1551" w:rsidTr="00154F40">
        <w:trPr>
          <w:cantSplit/>
          <w:trHeight w:val="240"/>
          <w:jc w:val="center"/>
        </w:trPr>
        <w:tc>
          <w:tcPr>
            <w:tcW w:w="3517" w:type="dxa"/>
          </w:tcPr>
          <w:p w:rsidR="00154F40" w:rsidRPr="005B1551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71" w:type="dxa"/>
            <w:shd w:val="clear" w:color="auto" w:fill="auto"/>
          </w:tcPr>
          <w:p w:rsidR="00154F40" w:rsidRPr="005B1551" w:rsidRDefault="00154F40" w:rsidP="00154F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154F40" w:rsidRPr="005B1551" w:rsidRDefault="00154F40" w:rsidP="00154F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154F40" w:rsidRPr="00154F40" w:rsidRDefault="00154F40" w:rsidP="00BE18AD">
      <w:pPr>
        <w:jc w:val="center"/>
        <w:rPr>
          <w:b/>
          <w:szCs w:val="28"/>
          <w:lang w:val="en-US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373BAD" w:rsidRDefault="00373BAD" w:rsidP="00373BAD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lastRenderedPageBreak/>
        <w:t xml:space="preserve">Раздел </w:t>
      </w:r>
      <w:r w:rsidR="004428EE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V</w:t>
      </w:r>
    </w:p>
    <w:p w:rsidR="00373BAD" w:rsidRDefault="00373BAD" w:rsidP="00373BAD">
      <w:pPr>
        <w:jc w:val="center"/>
        <w:rPr>
          <w:b/>
          <w:szCs w:val="28"/>
          <w:lang w:val="en-US"/>
        </w:rPr>
      </w:pPr>
    </w:p>
    <w:p w:rsidR="00373BAD" w:rsidRPr="00373BAD" w:rsidRDefault="00373BAD" w:rsidP="00373BAD">
      <w:pPr>
        <w:pStyle w:val="a3"/>
        <w:numPr>
          <w:ilvl w:val="0"/>
          <w:numId w:val="10"/>
        </w:numPr>
        <w:ind w:hanging="862"/>
        <w:rPr>
          <w:b/>
          <w:szCs w:val="28"/>
        </w:rPr>
      </w:pPr>
      <w:r w:rsidRPr="00373BAD">
        <w:rPr>
          <w:b/>
          <w:szCs w:val="28"/>
        </w:rPr>
        <w:t xml:space="preserve">Наименование муниципальной услуги: </w:t>
      </w:r>
    </w:p>
    <w:p w:rsidR="00373BAD" w:rsidRPr="00545E24" w:rsidRDefault="00373BAD" w:rsidP="00373BAD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>Реализация дополнительных предпрофессиональных программ в области искусств</w:t>
      </w:r>
    </w:p>
    <w:p w:rsidR="00373BAD" w:rsidRPr="0040578C" w:rsidRDefault="00373BAD" w:rsidP="00373BAD">
      <w:pPr>
        <w:pStyle w:val="a3"/>
        <w:ind w:left="0"/>
        <w:rPr>
          <w:b/>
          <w:szCs w:val="28"/>
        </w:rPr>
      </w:pPr>
    </w:p>
    <w:p w:rsidR="00373BAD" w:rsidRPr="000460D6" w:rsidRDefault="00373BAD" w:rsidP="00373BA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0460D6">
        <w:rPr>
          <w:rFonts w:ascii="Times New Roman" w:hAnsi="Times New Roman" w:cs="Times New Roman"/>
          <w:b/>
          <w:sz w:val="28"/>
          <w:szCs w:val="28"/>
        </w:rPr>
        <w:t xml:space="preserve">1.2    Уникальный номер по базовому (отраслевому) перечню: </w:t>
      </w:r>
    </w:p>
    <w:p w:rsidR="00373BAD" w:rsidRDefault="00373BAD" w:rsidP="00373BAD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>11Д44000200200301000100</w:t>
      </w:r>
    </w:p>
    <w:p w:rsidR="00545E24" w:rsidRPr="00545E24" w:rsidRDefault="00545E24" w:rsidP="00373BAD">
      <w:pPr>
        <w:pStyle w:val="a3"/>
        <w:ind w:left="0"/>
        <w:rPr>
          <w:color w:val="000000"/>
          <w:szCs w:val="28"/>
        </w:rPr>
      </w:pPr>
    </w:p>
    <w:p w:rsidR="00545E24" w:rsidRPr="00545E24" w:rsidRDefault="00373BAD" w:rsidP="00545E24">
      <w:pPr>
        <w:pStyle w:val="a3"/>
        <w:numPr>
          <w:ilvl w:val="0"/>
          <w:numId w:val="10"/>
        </w:numPr>
        <w:ind w:hanging="720"/>
        <w:rPr>
          <w:b/>
          <w:szCs w:val="28"/>
        </w:rPr>
      </w:pPr>
      <w:r w:rsidRPr="00154F40">
        <w:rPr>
          <w:b/>
          <w:szCs w:val="28"/>
        </w:rPr>
        <w:t>Категории потребителей муниципальной услуги:</w:t>
      </w:r>
    </w:p>
    <w:p w:rsidR="00373BAD" w:rsidRDefault="00545E24" w:rsidP="00545E24">
      <w:pPr>
        <w:rPr>
          <w:szCs w:val="28"/>
        </w:rPr>
      </w:pPr>
      <w:r w:rsidRPr="00545E24">
        <w:rPr>
          <w:szCs w:val="28"/>
        </w:rPr>
        <w:t>Физические лица</w:t>
      </w:r>
    </w:p>
    <w:p w:rsidR="00545E24" w:rsidRPr="00545E24" w:rsidRDefault="00545E24" w:rsidP="00545E24">
      <w:pPr>
        <w:rPr>
          <w:szCs w:val="28"/>
        </w:rPr>
      </w:pPr>
    </w:p>
    <w:p w:rsidR="00373BAD" w:rsidRPr="00154F40" w:rsidRDefault="00373BAD" w:rsidP="00373BAD">
      <w:pPr>
        <w:pStyle w:val="a3"/>
        <w:numPr>
          <w:ilvl w:val="0"/>
          <w:numId w:val="10"/>
        </w:numPr>
        <w:ind w:hanging="720"/>
        <w:rPr>
          <w:b/>
          <w:szCs w:val="28"/>
        </w:rPr>
      </w:pPr>
      <w:r w:rsidRPr="00154F40">
        <w:rPr>
          <w:b/>
          <w:szCs w:val="28"/>
        </w:rPr>
        <w:t xml:space="preserve">Показатели, характеризующие качество и (или) объем (состав) оказания муниципальной услуги </w:t>
      </w:r>
    </w:p>
    <w:p w:rsidR="00373BAD" w:rsidRDefault="00373BAD" w:rsidP="00373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73BAD" w:rsidRPr="00FC52CF" w:rsidRDefault="00373BAD" w:rsidP="00373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   </w:t>
      </w:r>
      <w:r w:rsidRPr="00BE18AD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муниципальной услуги </w:t>
      </w:r>
    </w:p>
    <w:p w:rsidR="00373BAD" w:rsidRPr="00FC52CF" w:rsidRDefault="00373BAD" w:rsidP="00373BAD">
      <w:pPr>
        <w:rPr>
          <w:szCs w:val="28"/>
          <w:highlight w:val="lightGray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373BAD" w:rsidRPr="003C7385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</w:p>
        </w:tc>
      </w:tr>
      <w:tr w:rsidR="00373BAD" w:rsidRPr="003C7385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3C7385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373BAD" w:rsidRPr="003C7385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3C7385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F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45E24" w:rsidRPr="003C7385" w:rsidTr="000460D6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Программа - Струнные инструменты</w:t>
            </w:r>
          </w:p>
          <w:p w:rsidR="00545E24" w:rsidRPr="00545E24" w:rsidRDefault="00545E24" w:rsidP="00545E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545E24" w:rsidRPr="00545E24" w:rsidRDefault="00545E24" w:rsidP="00545E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потребителей - </w:t>
            </w:r>
            <w:r w:rsidRPr="00545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E24" w:rsidRPr="00545E24" w:rsidRDefault="00545E24" w:rsidP="00A71AC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A25E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осваивающих дополнительные </w:t>
            </w:r>
            <w:r w:rsidR="00A25EE7">
              <w:t xml:space="preserve"> </w:t>
            </w:r>
            <w:r w:rsidR="00A25EE7" w:rsidRPr="00A25EE7">
              <w:rPr>
                <w:rFonts w:ascii="Times New Roman" w:hAnsi="Times New Roman" w:cs="Times New Roman"/>
                <w:sz w:val="22"/>
                <w:szCs w:val="22"/>
              </w:rPr>
              <w:t xml:space="preserve">предпрофессиональные </w:t>
            </w: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5E24" w:rsidRPr="003C7385" w:rsidTr="000460D6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3C7385" w:rsidRDefault="00545E24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3C7385" w:rsidRDefault="00545E24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73BAD" w:rsidRDefault="00373BAD" w:rsidP="00373BAD">
      <w:pPr>
        <w:rPr>
          <w:szCs w:val="28"/>
        </w:rPr>
      </w:pPr>
    </w:p>
    <w:p w:rsidR="00373BAD" w:rsidRPr="00BE18AD" w:rsidRDefault="00373BAD" w:rsidP="00373BAD">
      <w:pPr>
        <w:rPr>
          <w:szCs w:val="28"/>
        </w:rPr>
      </w:pPr>
      <w:r w:rsidRPr="00BE18AD">
        <w:rPr>
          <w:szCs w:val="28"/>
        </w:rPr>
        <w:t>3.2. Показатели, характеризующие объем муниципальной услуги (в натуральном выражении)</w:t>
      </w:r>
    </w:p>
    <w:p w:rsidR="00373BAD" w:rsidRPr="00BE18AD" w:rsidRDefault="00373BAD" w:rsidP="00373BAD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373BAD" w:rsidRPr="00BE18AD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jc w:val="center"/>
              <w:rPr>
                <w:sz w:val="24"/>
                <w:szCs w:val="24"/>
              </w:rPr>
            </w:pPr>
            <w:r w:rsidRPr="00B72EB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</w:p>
        </w:tc>
      </w:tr>
      <w:tr w:rsidR="00373BAD" w:rsidRPr="00BE18AD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BAD" w:rsidRPr="00B72EB1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373BAD" w:rsidRPr="00BE18AD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72EB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058F" w:rsidRPr="00BE18AD" w:rsidTr="000460D6">
        <w:trPr>
          <w:cantSplit/>
          <w:trHeight w:val="130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Программа - Струнные инструменты</w:t>
            </w:r>
          </w:p>
          <w:p w:rsidR="00545E24" w:rsidRPr="00545E24" w:rsidRDefault="00545E24" w:rsidP="00545E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D9058F" w:rsidRPr="00545E24" w:rsidRDefault="00545E24" w:rsidP="00545E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58F" w:rsidRPr="00545E24" w:rsidRDefault="00545E24" w:rsidP="00545E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47E78" w:rsidRDefault="00D9058F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947E78" w:rsidRDefault="00D9058F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122879" w:rsidRDefault="00D9058F" w:rsidP="00122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122879" w:rsidRDefault="00D9058F" w:rsidP="00122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122879" w:rsidRDefault="00D9058F" w:rsidP="00122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7 354,5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122879" w:rsidRDefault="00D9058F" w:rsidP="00122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8F" w:rsidRPr="00122879" w:rsidRDefault="00D9058F" w:rsidP="001228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62B30" w:rsidRPr="00BE18AD" w:rsidTr="00162B30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536AF5" w:rsidRDefault="00162B30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536AF5" w:rsidRDefault="00162B30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162B30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162B30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373BAD" w:rsidRPr="00BE18AD" w:rsidRDefault="00373BAD" w:rsidP="00373BAD">
      <w:pPr>
        <w:rPr>
          <w:sz w:val="2"/>
          <w:szCs w:val="2"/>
        </w:rPr>
      </w:pPr>
    </w:p>
    <w:p w:rsidR="00373BAD" w:rsidRPr="0040578C" w:rsidRDefault="00373BAD" w:rsidP="00373BAD">
      <w:pPr>
        <w:pStyle w:val="a3"/>
        <w:numPr>
          <w:ilvl w:val="0"/>
          <w:numId w:val="10"/>
        </w:numPr>
        <w:tabs>
          <w:tab w:val="left" w:pos="709"/>
        </w:tabs>
        <w:ind w:left="0" w:firstLine="0"/>
        <w:rPr>
          <w:b/>
          <w:szCs w:val="28"/>
        </w:rPr>
      </w:pPr>
      <w:r w:rsidRPr="0040578C">
        <w:rPr>
          <w:b/>
          <w:szCs w:val="28"/>
        </w:rPr>
        <w:lastRenderedPageBreak/>
        <w:t xml:space="preserve">Порядок оказания муниципальной услуги </w:t>
      </w:r>
    </w:p>
    <w:p w:rsidR="00373BAD" w:rsidRPr="0040578C" w:rsidRDefault="00373BAD" w:rsidP="00373BAD">
      <w:pPr>
        <w:pStyle w:val="a3"/>
        <w:rPr>
          <w:b/>
          <w:szCs w:val="28"/>
        </w:rPr>
      </w:pPr>
    </w:p>
    <w:p w:rsidR="00373BAD" w:rsidRDefault="00373BAD" w:rsidP="00373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373BAD" w:rsidRDefault="00373BAD" w:rsidP="00373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0D6" w:rsidRDefault="000460D6" w:rsidP="000460D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72EB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373BAD" w:rsidRPr="00B72EB1" w:rsidRDefault="00373BAD" w:rsidP="00373BAD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06.10.1999 N 184-фз "Об общих принципах организации законодательных (представительных) и исполнительных" органов государственной власти субъектов Российской Федерации;</w:t>
      </w:r>
    </w:p>
    <w:p w:rsidR="00373BAD" w:rsidRPr="00B72EB1" w:rsidRDefault="00373BAD" w:rsidP="00373BAD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F973AE" w:rsidRPr="00B72EB1" w:rsidRDefault="00F973AE" w:rsidP="00373BA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973AE">
        <w:rPr>
          <w:rFonts w:ascii="Times New Roman" w:hAnsi="Times New Roman" w:cs="Times New Roman"/>
          <w:sz w:val="28"/>
          <w:szCs w:val="28"/>
        </w:rPr>
        <w:t>- Приказ Министерства культуры РФ от 16.07.2013 № 998 «Об утверждении перечня дополнительных предпрофессиональных программ в области искусств»;</w:t>
      </w:r>
    </w:p>
    <w:p w:rsidR="00373BAD" w:rsidRPr="00B72EB1" w:rsidRDefault="00373BAD" w:rsidP="00373BAD">
      <w:pPr>
        <w:ind w:firstLine="709"/>
        <w:rPr>
          <w:szCs w:val="28"/>
        </w:rPr>
      </w:pPr>
      <w:r w:rsidRPr="00B72EB1">
        <w:rPr>
          <w:szCs w:val="28"/>
        </w:rPr>
        <w:t>- Типовое положение об образовательном учреждении дополнительного образования детей, утвержденное постановлением Правительства РФ от 07.03.1995 г. N 233;</w:t>
      </w:r>
    </w:p>
    <w:p w:rsidR="00373BAD" w:rsidRPr="00B72EB1" w:rsidRDefault="00373BAD" w:rsidP="00373BAD">
      <w:pPr>
        <w:ind w:firstLine="709"/>
        <w:rPr>
          <w:szCs w:val="28"/>
        </w:rPr>
      </w:pPr>
      <w:r w:rsidRPr="00B72EB1">
        <w:rPr>
          <w:szCs w:val="28"/>
        </w:rPr>
        <w:t>- Постановление администрации Снежинского городского округа от 09.10.2014 №1476 «Об установлении расходных обязательств Снежинского городского округа в сфере образования»;</w:t>
      </w:r>
    </w:p>
    <w:p w:rsidR="00373BAD" w:rsidRPr="000460D6" w:rsidRDefault="00373BAD" w:rsidP="00373BAD">
      <w:pPr>
        <w:ind w:firstLine="709"/>
        <w:rPr>
          <w:szCs w:val="28"/>
        </w:rPr>
      </w:pPr>
      <w:r w:rsidRPr="000460D6">
        <w:rPr>
          <w:szCs w:val="28"/>
        </w:rPr>
        <w:t xml:space="preserve">- </w:t>
      </w:r>
      <w:r w:rsidRPr="000460D6">
        <w:rPr>
          <w:spacing w:val="18"/>
          <w:szCs w:val="28"/>
        </w:rPr>
        <w:t xml:space="preserve">Устав Муниципального бюджетного образовательного учреждения дополнительного образования детей «Снежинская детская </w:t>
      </w:r>
      <w:r w:rsidRPr="000460D6">
        <w:rPr>
          <w:spacing w:val="17"/>
          <w:szCs w:val="28"/>
        </w:rPr>
        <w:t xml:space="preserve">музыкальная школа им. П.И. Чайковского», утвержденный постановлением администрации </w:t>
      </w:r>
      <w:r w:rsidRPr="000460D6">
        <w:rPr>
          <w:spacing w:val="10"/>
          <w:szCs w:val="28"/>
        </w:rPr>
        <w:t>Снежинского городского округа от 14.06.2013 №810</w:t>
      </w:r>
      <w:r w:rsidRPr="000460D6">
        <w:rPr>
          <w:szCs w:val="28"/>
        </w:rPr>
        <w:t>;</w:t>
      </w:r>
    </w:p>
    <w:p w:rsidR="00373BAD" w:rsidRPr="00B72EB1" w:rsidRDefault="00373BAD" w:rsidP="00373BAD">
      <w:pPr>
        <w:ind w:firstLine="709"/>
        <w:rPr>
          <w:szCs w:val="28"/>
        </w:rPr>
      </w:pPr>
      <w:r w:rsidRPr="00B72EB1">
        <w:rPr>
          <w:szCs w:val="28"/>
        </w:rPr>
        <w:t xml:space="preserve">- Лицензия на </w:t>
      </w:r>
      <w:proofErr w:type="gramStart"/>
      <w:r w:rsidRPr="00B72EB1">
        <w:rPr>
          <w:szCs w:val="28"/>
        </w:rPr>
        <w:t>право ведения</w:t>
      </w:r>
      <w:proofErr w:type="gramEnd"/>
      <w:r w:rsidRPr="00B72EB1">
        <w:rPr>
          <w:szCs w:val="28"/>
        </w:rPr>
        <w:t xml:space="preserve"> образовательной деятельности;</w:t>
      </w:r>
    </w:p>
    <w:p w:rsidR="00373BAD" w:rsidRPr="00B72EB1" w:rsidRDefault="00373BAD" w:rsidP="00373BAD">
      <w:pPr>
        <w:ind w:firstLine="709"/>
        <w:rPr>
          <w:szCs w:val="28"/>
        </w:rPr>
      </w:pPr>
      <w:r w:rsidRPr="00B72EB1">
        <w:rPr>
          <w:szCs w:val="28"/>
        </w:rPr>
        <w:t>- Свидетельство о государственной аккредитации;</w:t>
      </w:r>
    </w:p>
    <w:p w:rsidR="00373BAD" w:rsidRPr="00B72EB1" w:rsidRDefault="00373BAD" w:rsidP="00373BAD">
      <w:pPr>
        <w:ind w:firstLine="709"/>
        <w:rPr>
          <w:szCs w:val="28"/>
        </w:rPr>
      </w:pPr>
      <w:r w:rsidRPr="00B72EB1">
        <w:rPr>
          <w:szCs w:val="28"/>
        </w:rPr>
        <w:t>- Учебный план, расписания учебных занятий, учебные программы, план работы учреждений.</w:t>
      </w:r>
    </w:p>
    <w:p w:rsidR="00373BAD" w:rsidRDefault="00373BAD" w:rsidP="00373BAD">
      <w:pPr>
        <w:ind w:firstLine="709"/>
        <w:rPr>
          <w:szCs w:val="28"/>
          <w:u w:val="single"/>
        </w:rPr>
      </w:pPr>
    </w:p>
    <w:p w:rsidR="00373BAD" w:rsidRPr="00BE18AD" w:rsidRDefault="00373BAD" w:rsidP="00373BAD">
      <w:pPr>
        <w:rPr>
          <w:szCs w:val="28"/>
        </w:rPr>
      </w:pPr>
      <w:r w:rsidRPr="00BE18AD">
        <w:rPr>
          <w:szCs w:val="28"/>
        </w:rPr>
        <w:t xml:space="preserve">4.2. Порядок информирования потенциальных потребителей муниципальной услуги </w:t>
      </w:r>
    </w:p>
    <w:p w:rsidR="00373BAD" w:rsidRPr="00BE18AD" w:rsidRDefault="00373BAD" w:rsidP="00373BAD">
      <w:pPr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363"/>
        <w:gridCol w:w="2268"/>
      </w:tblGrid>
      <w:tr w:rsidR="00373BAD" w:rsidRPr="00BE18AD" w:rsidTr="00A71AC8">
        <w:trPr>
          <w:cantSplit/>
          <w:trHeight w:val="4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373BAD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E71CBA">
            <w:pPr>
              <w:pStyle w:val="ConsPlusCell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учреждения, виды деятельности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3BAD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E71CBA">
            <w:pPr>
              <w:pStyle w:val="ConsPlusCell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в печатных СМИ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в учреждение, проводимых мероприятиях, результатах 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73BAD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73096C" w:rsidRDefault="00373BAD" w:rsidP="00E71CBA">
            <w:pPr>
              <w:pStyle w:val="ConsPlusCell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373BAD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73096C" w:rsidRDefault="00373BAD" w:rsidP="00E71CBA">
            <w:pPr>
              <w:pStyle w:val="ConsPlusCell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3BAD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73096C" w:rsidRDefault="00373BAD" w:rsidP="00E71CBA">
            <w:pPr>
              <w:pStyle w:val="ConsPlusCell"/>
              <w:widowControl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мероприятиях, результатах конкурсов, порядок подачи жалоб и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BAD" w:rsidRPr="00BE18AD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73BAD" w:rsidRPr="00BE18AD" w:rsidRDefault="00373BAD" w:rsidP="00373BAD">
      <w:pPr>
        <w:rPr>
          <w:sz w:val="24"/>
          <w:szCs w:val="24"/>
        </w:rPr>
      </w:pPr>
    </w:p>
    <w:p w:rsidR="00373BAD" w:rsidRPr="00903497" w:rsidRDefault="00373BAD" w:rsidP="00E71CBA">
      <w:pPr>
        <w:pStyle w:val="a3"/>
        <w:numPr>
          <w:ilvl w:val="0"/>
          <w:numId w:val="10"/>
        </w:numPr>
        <w:tabs>
          <w:tab w:val="left" w:pos="709"/>
        </w:tabs>
        <w:ind w:left="0" w:firstLine="0"/>
        <w:rPr>
          <w:b/>
          <w:szCs w:val="28"/>
        </w:rPr>
      </w:pPr>
      <w:r w:rsidRPr="00903497">
        <w:rPr>
          <w:b/>
          <w:szCs w:val="28"/>
        </w:rPr>
        <w:t>Предельные цены (тарифы) на оплату муниципальной услуги в случаях, если предусмотрено их оказание на платной основе</w:t>
      </w:r>
    </w:p>
    <w:p w:rsidR="00373BAD" w:rsidRPr="005B1551" w:rsidRDefault="00373BAD" w:rsidP="00373BAD">
      <w:pPr>
        <w:pStyle w:val="a3"/>
        <w:rPr>
          <w:b/>
          <w:szCs w:val="28"/>
        </w:rPr>
      </w:pPr>
    </w:p>
    <w:p w:rsidR="00373BAD" w:rsidRPr="005B1551" w:rsidRDefault="00373BAD" w:rsidP="00373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1551">
        <w:rPr>
          <w:rFonts w:ascii="Times New Roman" w:hAnsi="Times New Roman" w:cs="Times New Roman"/>
          <w:sz w:val="28"/>
          <w:szCs w:val="28"/>
        </w:rPr>
        <w:t xml:space="preserve">5.1. Нормативный правовой акт, устанавливающий предельные цены (тарифы) либо порядок их установления ________________________________________________________________ </w:t>
      </w:r>
    </w:p>
    <w:p w:rsidR="00373BAD" w:rsidRPr="005B1551" w:rsidRDefault="00373BAD" w:rsidP="00373B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551">
        <w:rPr>
          <w:rFonts w:ascii="Times New Roman" w:hAnsi="Times New Roman" w:cs="Times New Roman"/>
          <w:sz w:val="28"/>
          <w:szCs w:val="28"/>
        </w:rPr>
        <w:t>5.2. Орган, устанавливающий предельные цены (тарифы)</w:t>
      </w:r>
      <w:r w:rsidRPr="005B15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373BAD" w:rsidRPr="005B1551" w:rsidRDefault="00373BAD" w:rsidP="00373BAD">
      <w:pPr>
        <w:jc w:val="both"/>
        <w:rPr>
          <w:szCs w:val="28"/>
        </w:rPr>
      </w:pPr>
      <w:r w:rsidRPr="005B1551">
        <w:rPr>
          <w:szCs w:val="28"/>
        </w:rPr>
        <w:t>5.3. Значения предельных цен (тарифов)</w:t>
      </w:r>
    </w:p>
    <w:p w:rsidR="00373BAD" w:rsidRPr="005B1551" w:rsidRDefault="00373BAD" w:rsidP="00373BAD">
      <w:pPr>
        <w:jc w:val="center"/>
        <w:rPr>
          <w:sz w:val="24"/>
          <w:szCs w:val="24"/>
          <w:highlight w:val="lightGray"/>
        </w:rPr>
      </w:pPr>
    </w:p>
    <w:tbl>
      <w:tblPr>
        <w:tblW w:w="1536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771"/>
        <w:gridCol w:w="1842"/>
        <w:gridCol w:w="1701"/>
        <w:gridCol w:w="1560"/>
        <w:gridCol w:w="1417"/>
        <w:gridCol w:w="1559"/>
      </w:tblGrid>
      <w:tr w:rsidR="00373BAD" w:rsidRPr="005B1551" w:rsidTr="00A71AC8">
        <w:trPr>
          <w:cantSplit/>
          <w:trHeight w:val="240"/>
          <w:jc w:val="center"/>
        </w:trPr>
        <w:tc>
          <w:tcPr>
            <w:tcW w:w="3517" w:type="dxa"/>
            <w:vMerge w:val="restart"/>
            <w:vAlign w:val="center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771" w:type="dxa"/>
            <w:vMerge w:val="restart"/>
            <w:shd w:val="clear" w:color="auto" w:fill="auto"/>
            <w:vAlign w:val="center"/>
          </w:tcPr>
          <w:p w:rsidR="00373BAD" w:rsidRPr="005B1551" w:rsidRDefault="00373BAD" w:rsidP="00A71AC8">
            <w:pPr>
              <w:jc w:val="center"/>
              <w:rPr>
                <w:sz w:val="24"/>
                <w:szCs w:val="24"/>
              </w:rPr>
            </w:pPr>
            <w:r w:rsidRPr="005B155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5"/>
            <w:vAlign w:val="center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</w:tr>
      <w:tr w:rsidR="00373BAD" w:rsidRPr="005B1551" w:rsidTr="00A71AC8">
        <w:trPr>
          <w:cantSplit/>
          <w:trHeight w:val="1695"/>
          <w:jc w:val="center"/>
        </w:trPr>
        <w:tc>
          <w:tcPr>
            <w:tcW w:w="3517" w:type="dxa"/>
            <w:vMerge/>
            <w:vAlign w:val="center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vAlign w:val="center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60" w:type="dxa"/>
            <w:vAlign w:val="center"/>
          </w:tcPr>
          <w:p w:rsidR="00373BAD" w:rsidRPr="005B1551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vAlign w:val="center"/>
          </w:tcPr>
          <w:p w:rsidR="00373BAD" w:rsidRPr="005B1551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559" w:type="dxa"/>
            <w:vAlign w:val="center"/>
          </w:tcPr>
          <w:p w:rsidR="00373BAD" w:rsidRPr="005B1551" w:rsidRDefault="00373BAD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373BAD" w:rsidRPr="005B1551" w:rsidTr="00A71AC8">
        <w:trPr>
          <w:cantSplit/>
          <w:trHeight w:val="240"/>
          <w:jc w:val="center"/>
        </w:trPr>
        <w:tc>
          <w:tcPr>
            <w:tcW w:w="3517" w:type="dxa"/>
          </w:tcPr>
          <w:p w:rsidR="00373BAD" w:rsidRPr="005B1551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71" w:type="dxa"/>
            <w:shd w:val="clear" w:color="auto" w:fill="auto"/>
          </w:tcPr>
          <w:p w:rsidR="00373BAD" w:rsidRPr="005B1551" w:rsidRDefault="00373BAD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373BAD" w:rsidRPr="005B1551" w:rsidRDefault="00373BAD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373BAD" w:rsidRDefault="00373BAD" w:rsidP="00BE18AD">
      <w:pPr>
        <w:jc w:val="center"/>
        <w:rPr>
          <w:b/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F50235" w:rsidRPr="00F50235" w:rsidRDefault="00F50235" w:rsidP="00F5023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Раздел </w:t>
      </w:r>
      <w:r w:rsidR="004428EE">
        <w:rPr>
          <w:b/>
          <w:szCs w:val="28"/>
          <w:lang w:val="en-US"/>
        </w:rPr>
        <w:t>V</w:t>
      </w:r>
    </w:p>
    <w:p w:rsidR="00F50235" w:rsidRDefault="00F50235" w:rsidP="00F50235">
      <w:pPr>
        <w:jc w:val="center"/>
        <w:rPr>
          <w:b/>
          <w:szCs w:val="28"/>
          <w:lang w:val="en-US"/>
        </w:rPr>
      </w:pPr>
    </w:p>
    <w:p w:rsidR="00F50235" w:rsidRPr="00373BAD" w:rsidRDefault="00F50235" w:rsidP="00F50235">
      <w:pPr>
        <w:pStyle w:val="a3"/>
        <w:numPr>
          <w:ilvl w:val="0"/>
          <w:numId w:val="11"/>
        </w:numPr>
        <w:ind w:left="709" w:hanging="709"/>
        <w:rPr>
          <w:b/>
          <w:szCs w:val="28"/>
        </w:rPr>
      </w:pPr>
      <w:r w:rsidRPr="00373BAD">
        <w:rPr>
          <w:b/>
          <w:szCs w:val="28"/>
        </w:rPr>
        <w:t xml:space="preserve">Наименование муниципальной услуги: </w:t>
      </w:r>
    </w:p>
    <w:p w:rsidR="00F50235" w:rsidRPr="00545E24" w:rsidRDefault="00F50235" w:rsidP="00F50235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>Реализация дополнительных предпрофессиональных программ в области искусств</w:t>
      </w:r>
    </w:p>
    <w:p w:rsidR="00F50235" w:rsidRPr="0040578C" w:rsidRDefault="00F50235" w:rsidP="00F50235">
      <w:pPr>
        <w:pStyle w:val="a3"/>
        <w:ind w:left="0"/>
        <w:rPr>
          <w:b/>
          <w:szCs w:val="28"/>
        </w:rPr>
      </w:pPr>
    </w:p>
    <w:p w:rsidR="00F50235" w:rsidRPr="00154F40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54F40">
        <w:rPr>
          <w:rFonts w:ascii="Times New Roman" w:hAnsi="Times New Roman" w:cs="Times New Roman"/>
          <w:sz w:val="28"/>
          <w:szCs w:val="28"/>
        </w:rPr>
        <w:t xml:space="preserve">1.2    Уникальный номер по базовому (отраслевому) перечню: </w:t>
      </w:r>
    </w:p>
    <w:p w:rsidR="00F50235" w:rsidRDefault="00F50235" w:rsidP="00F50235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>11Д44000200200501008100</w:t>
      </w:r>
    </w:p>
    <w:p w:rsidR="00545E24" w:rsidRPr="00545E24" w:rsidRDefault="00545E24" w:rsidP="00F50235">
      <w:pPr>
        <w:pStyle w:val="a3"/>
        <w:ind w:left="0"/>
        <w:rPr>
          <w:color w:val="000000"/>
          <w:szCs w:val="28"/>
        </w:rPr>
      </w:pPr>
    </w:p>
    <w:p w:rsidR="00F50235" w:rsidRPr="00154F40" w:rsidRDefault="00F50235" w:rsidP="00F50235">
      <w:pPr>
        <w:pStyle w:val="a3"/>
        <w:numPr>
          <w:ilvl w:val="0"/>
          <w:numId w:val="11"/>
        </w:numPr>
        <w:ind w:left="709" w:hanging="709"/>
        <w:rPr>
          <w:b/>
          <w:szCs w:val="28"/>
        </w:rPr>
      </w:pPr>
      <w:r w:rsidRPr="00154F40">
        <w:rPr>
          <w:b/>
          <w:szCs w:val="28"/>
        </w:rPr>
        <w:t xml:space="preserve">Категории потребителей муниципальной услуги: </w:t>
      </w:r>
    </w:p>
    <w:p w:rsidR="00F50235" w:rsidRDefault="00545E24" w:rsidP="00F50235">
      <w:pPr>
        <w:pStyle w:val="a3"/>
        <w:ind w:left="0"/>
        <w:rPr>
          <w:szCs w:val="28"/>
        </w:rPr>
      </w:pPr>
      <w:r w:rsidRPr="00545E24">
        <w:rPr>
          <w:szCs w:val="28"/>
        </w:rPr>
        <w:t>Физические лица</w:t>
      </w:r>
    </w:p>
    <w:p w:rsidR="00545E24" w:rsidRPr="0040578C" w:rsidRDefault="00545E24" w:rsidP="00F50235">
      <w:pPr>
        <w:pStyle w:val="a3"/>
        <w:ind w:left="0"/>
        <w:rPr>
          <w:szCs w:val="28"/>
        </w:rPr>
      </w:pPr>
    </w:p>
    <w:p w:rsidR="00F50235" w:rsidRPr="00154F40" w:rsidRDefault="00F50235" w:rsidP="00F50235">
      <w:pPr>
        <w:pStyle w:val="a3"/>
        <w:numPr>
          <w:ilvl w:val="0"/>
          <w:numId w:val="11"/>
        </w:numPr>
        <w:ind w:left="709" w:hanging="709"/>
        <w:rPr>
          <w:b/>
          <w:szCs w:val="28"/>
        </w:rPr>
      </w:pPr>
      <w:r w:rsidRPr="00154F40">
        <w:rPr>
          <w:b/>
          <w:szCs w:val="28"/>
        </w:rPr>
        <w:t xml:space="preserve">Показатели, характеризующие качество и (или) объем (состав) оказания муниципальной услуги </w:t>
      </w: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F50235" w:rsidRPr="00FC52CF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     </w:t>
      </w:r>
      <w:r w:rsidRPr="00BE18AD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муниципальной услуги </w:t>
      </w:r>
    </w:p>
    <w:p w:rsidR="00F50235" w:rsidRPr="00FC52CF" w:rsidRDefault="00F50235" w:rsidP="00F50235">
      <w:pPr>
        <w:rPr>
          <w:szCs w:val="28"/>
          <w:highlight w:val="lightGray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F50235" w:rsidRPr="003C7385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</w:p>
        </w:tc>
      </w:tr>
      <w:tr w:rsidR="00F50235" w:rsidRPr="003C7385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3C7385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F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45E24" w:rsidRPr="003C7385" w:rsidTr="00A71AC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947E78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Программа - Струнные инструменты</w:t>
            </w:r>
          </w:p>
          <w:p w:rsidR="00947E78" w:rsidRPr="00947E78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545E24" w:rsidRPr="00947E78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 - Дети-инвалиды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50235" w:rsidRDefault="00F50235" w:rsidP="00F50235">
      <w:pPr>
        <w:rPr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F50235" w:rsidRPr="00BE18AD" w:rsidRDefault="00F50235" w:rsidP="00F50235">
      <w:pPr>
        <w:rPr>
          <w:szCs w:val="28"/>
        </w:rPr>
      </w:pPr>
      <w:r w:rsidRPr="00BE18AD">
        <w:rPr>
          <w:szCs w:val="28"/>
        </w:rPr>
        <w:lastRenderedPageBreak/>
        <w:t>3.2. Показатели, характеризующие объем муниципальной услуги (в натуральном выражении)</w:t>
      </w:r>
    </w:p>
    <w:p w:rsidR="00F50235" w:rsidRPr="00BE18AD" w:rsidRDefault="00F50235" w:rsidP="00F5023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F50235" w:rsidRPr="00BE18AD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jc w:val="center"/>
              <w:rPr>
                <w:sz w:val="24"/>
                <w:szCs w:val="24"/>
              </w:rPr>
            </w:pPr>
            <w:r w:rsidRPr="00B72EB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</w:p>
        </w:tc>
      </w:tr>
      <w:tr w:rsidR="00F50235" w:rsidRPr="00BE18AD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BE18AD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47E78" w:rsidRPr="00BE18AD" w:rsidTr="00D9058F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E78" w:rsidRPr="00947E78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Программа - Струнные инструменты</w:t>
            </w:r>
          </w:p>
          <w:p w:rsidR="00947E78" w:rsidRPr="00947E78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947E78" w:rsidRPr="00947E78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7E78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 - Дети-инвалиды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E78" w:rsidRPr="00545E24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545E24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545E24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47E78" w:rsidRPr="00BE18AD" w:rsidTr="00D9058F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536AF5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536AF5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545E24" w:rsidRDefault="00947E78" w:rsidP="00947E7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545E24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78" w:rsidRPr="00C0026C" w:rsidRDefault="00947E78" w:rsidP="00947E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0235" w:rsidRPr="00BE18AD" w:rsidRDefault="00F50235" w:rsidP="00F50235">
      <w:pPr>
        <w:shd w:val="clear" w:color="auto" w:fill="FFFFFF"/>
        <w:rPr>
          <w:color w:val="000000"/>
          <w:spacing w:val="-2"/>
          <w:sz w:val="24"/>
          <w:szCs w:val="24"/>
          <w:highlight w:val="lightGray"/>
        </w:rPr>
      </w:pPr>
    </w:p>
    <w:p w:rsidR="00F50235" w:rsidRPr="00BE18AD" w:rsidRDefault="00F50235" w:rsidP="00F50235">
      <w:pPr>
        <w:rPr>
          <w:sz w:val="2"/>
          <w:szCs w:val="2"/>
        </w:rPr>
      </w:pPr>
    </w:p>
    <w:p w:rsidR="00F50235" w:rsidRPr="0040578C" w:rsidRDefault="00F50235" w:rsidP="00F50235">
      <w:pPr>
        <w:pStyle w:val="a3"/>
        <w:numPr>
          <w:ilvl w:val="0"/>
          <w:numId w:val="11"/>
        </w:numPr>
        <w:tabs>
          <w:tab w:val="left" w:pos="709"/>
        </w:tabs>
        <w:ind w:left="0" w:firstLine="0"/>
        <w:rPr>
          <w:b/>
          <w:szCs w:val="28"/>
        </w:rPr>
      </w:pPr>
      <w:r w:rsidRPr="0040578C">
        <w:rPr>
          <w:b/>
          <w:szCs w:val="28"/>
        </w:rPr>
        <w:t xml:space="preserve">Порядок оказания муниципальной услуги </w:t>
      </w:r>
    </w:p>
    <w:p w:rsidR="00F50235" w:rsidRPr="0040578C" w:rsidRDefault="00F50235" w:rsidP="00F50235">
      <w:pPr>
        <w:pStyle w:val="a3"/>
        <w:rPr>
          <w:b/>
          <w:szCs w:val="28"/>
        </w:rPr>
      </w:pP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0D6" w:rsidRDefault="000460D6" w:rsidP="000460D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72EB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06.10.1999 N 184-фз "Об общих принципах организации законодательных (представительных) и исполнительных" органов государственной власти субъектов Российской Федерации;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F973AE" w:rsidRPr="00B72EB1" w:rsidRDefault="00F973AE" w:rsidP="00F5023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973AE">
        <w:rPr>
          <w:rFonts w:ascii="Times New Roman" w:hAnsi="Times New Roman" w:cs="Times New Roman"/>
          <w:sz w:val="28"/>
          <w:szCs w:val="28"/>
        </w:rPr>
        <w:t>- Приказ Министерства культуры РФ от 16.07.2013 № 998 «Об утверждении перечня дополнительных предпрофессиональных программ в области искусств»;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lastRenderedPageBreak/>
        <w:t>- Типовое положение об образовательном учреждении дополнительного образования детей, утвержденное постановлением Правительства РФ от 07.03.1995 г. N 233;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Постановление администрации Снежинского городского округа от 09.10.2014 №1476 «Об установлении расходных обязательств Снежинского городского округа в сфере образования»;</w:t>
      </w:r>
    </w:p>
    <w:p w:rsidR="00F50235" w:rsidRPr="000460D6" w:rsidRDefault="00F50235" w:rsidP="00F50235">
      <w:pPr>
        <w:ind w:firstLine="709"/>
        <w:rPr>
          <w:szCs w:val="28"/>
        </w:rPr>
      </w:pPr>
      <w:r w:rsidRPr="000460D6">
        <w:rPr>
          <w:szCs w:val="28"/>
        </w:rPr>
        <w:t xml:space="preserve">- </w:t>
      </w:r>
      <w:r w:rsidRPr="000460D6">
        <w:rPr>
          <w:spacing w:val="18"/>
          <w:szCs w:val="28"/>
        </w:rPr>
        <w:t xml:space="preserve">Устав Муниципального бюджетного образовательного учреждения дополнительного образования детей «Снежинская детская </w:t>
      </w:r>
      <w:r w:rsidRPr="000460D6">
        <w:rPr>
          <w:spacing w:val="17"/>
          <w:szCs w:val="28"/>
        </w:rPr>
        <w:t xml:space="preserve">музыкальная школа им. П.И. Чайковского», утвержденный постановлением администрации </w:t>
      </w:r>
      <w:r w:rsidRPr="000460D6">
        <w:rPr>
          <w:spacing w:val="10"/>
          <w:szCs w:val="28"/>
        </w:rPr>
        <w:t>Снежинского городского округа от 14.06.2013 №810</w:t>
      </w:r>
      <w:r w:rsidRPr="000460D6">
        <w:rPr>
          <w:szCs w:val="28"/>
        </w:rPr>
        <w:t>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 xml:space="preserve">- Лицензия на </w:t>
      </w:r>
      <w:proofErr w:type="gramStart"/>
      <w:r w:rsidRPr="00B72EB1">
        <w:rPr>
          <w:szCs w:val="28"/>
        </w:rPr>
        <w:t>право ведения</w:t>
      </w:r>
      <w:proofErr w:type="gramEnd"/>
      <w:r w:rsidRPr="00B72EB1">
        <w:rPr>
          <w:szCs w:val="28"/>
        </w:rPr>
        <w:t xml:space="preserve"> образовательной деятельности;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Свидетельство о государственной аккредитации;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Учебный план, расписания учебных занятий, учебные программы, план работы учреждений.</w:t>
      </w:r>
    </w:p>
    <w:p w:rsidR="00F50235" w:rsidRDefault="00F50235" w:rsidP="00F50235">
      <w:pPr>
        <w:ind w:firstLine="709"/>
        <w:rPr>
          <w:szCs w:val="28"/>
          <w:u w:val="single"/>
        </w:rPr>
      </w:pPr>
    </w:p>
    <w:p w:rsidR="00F50235" w:rsidRPr="00BE18AD" w:rsidRDefault="00F50235" w:rsidP="00F50235">
      <w:pPr>
        <w:rPr>
          <w:szCs w:val="28"/>
        </w:rPr>
      </w:pPr>
      <w:r w:rsidRPr="00BE18AD">
        <w:rPr>
          <w:szCs w:val="28"/>
        </w:rPr>
        <w:t xml:space="preserve">4.2. Порядок информирования потенциальных потребителей муниципальной услуги </w:t>
      </w:r>
    </w:p>
    <w:p w:rsidR="00F50235" w:rsidRPr="00BE18AD" w:rsidRDefault="00F50235" w:rsidP="00F50235">
      <w:pPr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363"/>
        <w:gridCol w:w="2268"/>
      </w:tblGrid>
      <w:tr w:rsidR="00F50235" w:rsidRPr="00BE18AD" w:rsidTr="00A71AC8">
        <w:trPr>
          <w:cantSplit/>
          <w:trHeight w:val="4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E71CBA">
            <w:pPr>
              <w:pStyle w:val="ConsPlusCel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учреждения, виды деятельности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E71CBA">
            <w:pPr>
              <w:pStyle w:val="ConsPlusCel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печатных СМИ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в учреждение, проводимых мероприятиях, результатах 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мероприятиях, результатах конкурсов, порядок подачи жалоб и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50235" w:rsidRPr="00BE18AD" w:rsidRDefault="00F50235" w:rsidP="00F50235">
      <w:pPr>
        <w:rPr>
          <w:sz w:val="24"/>
          <w:szCs w:val="24"/>
        </w:rPr>
      </w:pPr>
    </w:p>
    <w:p w:rsidR="00F50235" w:rsidRPr="00903497" w:rsidRDefault="00F50235" w:rsidP="00E71CBA">
      <w:pPr>
        <w:pStyle w:val="a3"/>
        <w:numPr>
          <w:ilvl w:val="0"/>
          <w:numId w:val="11"/>
        </w:numPr>
        <w:tabs>
          <w:tab w:val="left" w:pos="709"/>
        </w:tabs>
        <w:ind w:left="0" w:firstLine="0"/>
        <w:rPr>
          <w:b/>
          <w:szCs w:val="28"/>
        </w:rPr>
      </w:pPr>
      <w:r w:rsidRPr="00903497">
        <w:rPr>
          <w:b/>
          <w:szCs w:val="28"/>
        </w:rPr>
        <w:t>Предельные цены (тарифы) на оплату муниципальной услуги в случаях, если предусмотрено их оказание на платной основе</w:t>
      </w:r>
    </w:p>
    <w:p w:rsidR="00F50235" w:rsidRPr="005B1551" w:rsidRDefault="00F50235" w:rsidP="00F50235">
      <w:pPr>
        <w:pStyle w:val="a3"/>
        <w:rPr>
          <w:b/>
          <w:szCs w:val="28"/>
        </w:rPr>
      </w:pPr>
    </w:p>
    <w:p w:rsidR="00F50235" w:rsidRPr="005B1551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1551">
        <w:rPr>
          <w:rFonts w:ascii="Times New Roman" w:hAnsi="Times New Roman" w:cs="Times New Roman"/>
          <w:sz w:val="28"/>
          <w:szCs w:val="28"/>
        </w:rPr>
        <w:t xml:space="preserve">5.1. Нормативный правовой акт, устанавливающий предельные цены (тарифы) либо порядок их установления ________________________________________________________________ </w:t>
      </w:r>
    </w:p>
    <w:p w:rsidR="00F50235" w:rsidRPr="005B1551" w:rsidRDefault="00F50235" w:rsidP="00F50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551">
        <w:rPr>
          <w:rFonts w:ascii="Times New Roman" w:hAnsi="Times New Roman" w:cs="Times New Roman"/>
          <w:sz w:val="28"/>
          <w:szCs w:val="28"/>
        </w:rPr>
        <w:lastRenderedPageBreak/>
        <w:t>5.2. Орган, устанавливающий предельные цены (тарифы)</w:t>
      </w:r>
      <w:r w:rsidRPr="005B15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F50235" w:rsidRPr="005B1551" w:rsidRDefault="00F50235" w:rsidP="00F50235">
      <w:pPr>
        <w:jc w:val="both"/>
        <w:rPr>
          <w:szCs w:val="28"/>
        </w:rPr>
      </w:pPr>
      <w:r w:rsidRPr="005B1551">
        <w:rPr>
          <w:szCs w:val="28"/>
        </w:rPr>
        <w:t>5.3. Значения предельных цен (тарифов)</w:t>
      </w:r>
    </w:p>
    <w:p w:rsidR="00F50235" w:rsidRPr="005B1551" w:rsidRDefault="00F50235" w:rsidP="00F50235">
      <w:pPr>
        <w:jc w:val="center"/>
        <w:rPr>
          <w:sz w:val="24"/>
          <w:szCs w:val="24"/>
          <w:highlight w:val="lightGray"/>
        </w:rPr>
      </w:pPr>
    </w:p>
    <w:tbl>
      <w:tblPr>
        <w:tblW w:w="1536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771"/>
        <w:gridCol w:w="1842"/>
        <w:gridCol w:w="1701"/>
        <w:gridCol w:w="1560"/>
        <w:gridCol w:w="1417"/>
        <w:gridCol w:w="1559"/>
      </w:tblGrid>
      <w:tr w:rsidR="00F50235" w:rsidRPr="005B1551" w:rsidTr="00A71AC8">
        <w:trPr>
          <w:cantSplit/>
          <w:trHeight w:val="240"/>
          <w:jc w:val="center"/>
        </w:trPr>
        <w:tc>
          <w:tcPr>
            <w:tcW w:w="3517" w:type="dxa"/>
            <w:vMerge w:val="restart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771" w:type="dxa"/>
            <w:vMerge w:val="restart"/>
            <w:shd w:val="clear" w:color="auto" w:fill="auto"/>
            <w:vAlign w:val="center"/>
          </w:tcPr>
          <w:p w:rsidR="00F50235" w:rsidRPr="005B1551" w:rsidRDefault="00F50235" w:rsidP="00A71AC8">
            <w:pPr>
              <w:jc w:val="center"/>
              <w:rPr>
                <w:sz w:val="24"/>
                <w:szCs w:val="24"/>
              </w:rPr>
            </w:pPr>
            <w:r w:rsidRPr="005B155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5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</w:tr>
      <w:tr w:rsidR="00F50235" w:rsidRPr="005B1551" w:rsidTr="00A71AC8">
        <w:trPr>
          <w:cantSplit/>
          <w:trHeight w:val="1695"/>
          <w:jc w:val="center"/>
        </w:trPr>
        <w:tc>
          <w:tcPr>
            <w:tcW w:w="3517" w:type="dxa"/>
            <w:vMerge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60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559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5B1551" w:rsidTr="00A71AC8">
        <w:trPr>
          <w:cantSplit/>
          <w:trHeight w:val="240"/>
          <w:jc w:val="center"/>
        </w:trPr>
        <w:tc>
          <w:tcPr>
            <w:tcW w:w="3517" w:type="dxa"/>
          </w:tcPr>
          <w:p w:rsidR="00F50235" w:rsidRPr="005B155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71" w:type="dxa"/>
            <w:shd w:val="clear" w:color="auto" w:fill="auto"/>
          </w:tcPr>
          <w:p w:rsidR="00F50235" w:rsidRPr="005B155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F50235" w:rsidRDefault="00F50235" w:rsidP="00BE18AD">
      <w:pPr>
        <w:jc w:val="center"/>
        <w:rPr>
          <w:b/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F50235" w:rsidRDefault="00F50235" w:rsidP="00F50235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lastRenderedPageBreak/>
        <w:t xml:space="preserve">Раздел </w:t>
      </w:r>
      <w:r w:rsidR="004428EE">
        <w:rPr>
          <w:b/>
          <w:szCs w:val="28"/>
          <w:lang w:val="en-US"/>
        </w:rPr>
        <w:t>VI</w:t>
      </w:r>
    </w:p>
    <w:p w:rsidR="00F50235" w:rsidRDefault="00F50235" w:rsidP="00F50235">
      <w:pPr>
        <w:jc w:val="center"/>
        <w:rPr>
          <w:b/>
          <w:szCs w:val="28"/>
          <w:lang w:val="en-US"/>
        </w:rPr>
      </w:pPr>
    </w:p>
    <w:p w:rsidR="00F50235" w:rsidRPr="00373BAD" w:rsidRDefault="00F50235" w:rsidP="00F50235">
      <w:pPr>
        <w:pStyle w:val="a3"/>
        <w:numPr>
          <w:ilvl w:val="0"/>
          <w:numId w:val="13"/>
        </w:numPr>
        <w:ind w:left="709" w:hanging="709"/>
        <w:rPr>
          <w:b/>
          <w:szCs w:val="28"/>
        </w:rPr>
      </w:pPr>
      <w:r w:rsidRPr="00373BAD">
        <w:rPr>
          <w:b/>
          <w:szCs w:val="28"/>
        </w:rPr>
        <w:t xml:space="preserve">Наименование муниципальной услуги: </w:t>
      </w:r>
    </w:p>
    <w:p w:rsidR="00F50235" w:rsidRPr="00545E24" w:rsidRDefault="00F50235" w:rsidP="00F50235">
      <w:pPr>
        <w:pStyle w:val="a3"/>
        <w:ind w:left="0"/>
        <w:rPr>
          <w:color w:val="000000" w:themeColor="text1"/>
          <w:szCs w:val="28"/>
        </w:rPr>
      </w:pPr>
      <w:r w:rsidRPr="00545E24">
        <w:rPr>
          <w:color w:val="000000" w:themeColor="text1"/>
          <w:szCs w:val="28"/>
        </w:rPr>
        <w:t>Реализация дополнительных предпрофессиональ</w:t>
      </w:r>
      <w:r w:rsidR="00947E78">
        <w:rPr>
          <w:color w:val="000000" w:themeColor="text1"/>
          <w:szCs w:val="28"/>
        </w:rPr>
        <w:t>ных программ в области искусств</w:t>
      </w:r>
    </w:p>
    <w:p w:rsidR="00F50235" w:rsidRPr="0040578C" w:rsidRDefault="00F50235" w:rsidP="00F50235">
      <w:pPr>
        <w:pStyle w:val="a3"/>
        <w:ind w:left="0"/>
        <w:rPr>
          <w:b/>
          <w:szCs w:val="28"/>
        </w:rPr>
      </w:pPr>
    </w:p>
    <w:p w:rsidR="00F50235" w:rsidRPr="00154F40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54F40">
        <w:rPr>
          <w:rFonts w:ascii="Times New Roman" w:hAnsi="Times New Roman" w:cs="Times New Roman"/>
          <w:sz w:val="28"/>
          <w:szCs w:val="28"/>
        </w:rPr>
        <w:t xml:space="preserve">1.2    Уникальный номер по базовому (отраслевому) перечню: </w:t>
      </w:r>
    </w:p>
    <w:p w:rsidR="00F50235" w:rsidRDefault="00F50235" w:rsidP="00F50235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>11Д44000600200301006100</w:t>
      </w:r>
    </w:p>
    <w:p w:rsidR="00545E24" w:rsidRPr="00545E24" w:rsidRDefault="00545E24" w:rsidP="00F50235">
      <w:pPr>
        <w:pStyle w:val="a3"/>
        <w:ind w:left="0"/>
        <w:rPr>
          <w:color w:val="000000"/>
          <w:szCs w:val="28"/>
        </w:rPr>
      </w:pPr>
    </w:p>
    <w:p w:rsidR="00F50235" w:rsidRPr="00154F40" w:rsidRDefault="00F50235" w:rsidP="00F50235">
      <w:pPr>
        <w:pStyle w:val="a3"/>
        <w:numPr>
          <w:ilvl w:val="0"/>
          <w:numId w:val="13"/>
        </w:numPr>
        <w:ind w:left="709" w:hanging="709"/>
        <w:rPr>
          <w:b/>
          <w:szCs w:val="28"/>
        </w:rPr>
      </w:pPr>
      <w:r w:rsidRPr="00154F40">
        <w:rPr>
          <w:b/>
          <w:szCs w:val="28"/>
        </w:rPr>
        <w:t xml:space="preserve">Категории потребителей муниципальной услуги: </w:t>
      </w:r>
    </w:p>
    <w:p w:rsidR="00F50235" w:rsidRDefault="00545E24" w:rsidP="00F50235">
      <w:pPr>
        <w:pStyle w:val="a3"/>
        <w:ind w:left="0"/>
        <w:rPr>
          <w:szCs w:val="28"/>
        </w:rPr>
      </w:pPr>
      <w:r w:rsidRPr="00545E24">
        <w:rPr>
          <w:szCs w:val="28"/>
        </w:rPr>
        <w:t>Физические лица</w:t>
      </w:r>
    </w:p>
    <w:p w:rsidR="00545E24" w:rsidRPr="0040578C" w:rsidRDefault="00545E24" w:rsidP="00F50235">
      <w:pPr>
        <w:pStyle w:val="a3"/>
        <w:ind w:left="0"/>
        <w:rPr>
          <w:szCs w:val="28"/>
        </w:rPr>
      </w:pPr>
    </w:p>
    <w:p w:rsidR="00F50235" w:rsidRPr="00154F40" w:rsidRDefault="00F50235" w:rsidP="00F50235">
      <w:pPr>
        <w:pStyle w:val="a3"/>
        <w:numPr>
          <w:ilvl w:val="0"/>
          <w:numId w:val="13"/>
        </w:numPr>
        <w:ind w:left="709" w:hanging="709"/>
        <w:rPr>
          <w:b/>
          <w:szCs w:val="28"/>
        </w:rPr>
      </w:pPr>
      <w:r w:rsidRPr="00154F40">
        <w:rPr>
          <w:b/>
          <w:szCs w:val="28"/>
        </w:rPr>
        <w:t xml:space="preserve">Показатели, характеризующие качество и (или) объем (состав) оказания муниципальной услуги </w:t>
      </w: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0235" w:rsidRPr="00FC52CF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   </w:t>
      </w:r>
      <w:r w:rsidRPr="00BE18AD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муниципальной услуги </w:t>
      </w:r>
    </w:p>
    <w:p w:rsidR="00F50235" w:rsidRPr="00FC52CF" w:rsidRDefault="00F50235" w:rsidP="00F50235">
      <w:pPr>
        <w:rPr>
          <w:szCs w:val="28"/>
          <w:highlight w:val="lightGray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F50235" w:rsidRPr="003C7385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</w:p>
        </w:tc>
      </w:tr>
      <w:tr w:rsidR="00F50235" w:rsidRPr="003C7385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3C7385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F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45E24" w:rsidRPr="003C7385" w:rsidTr="000460D6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- </w:t>
            </w:r>
            <w:r w:rsidR="00947E78" w:rsidRPr="00947E78">
              <w:rPr>
                <w:rFonts w:ascii="Times New Roman" w:hAnsi="Times New Roman" w:cs="Times New Roman"/>
                <w:sz w:val="22"/>
                <w:szCs w:val="22"/>
              </w:rPr>
              <w:t>Хоровое пение</w:t>
            </w:r>
          </w:p>
          <w:p w:rsidR="00545E24" w:rsidRPr="00545E24" w:rsidRDefault="00545E24" w:rsidP="00545E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545E24" w:rsidRPr="00545E24" w:rsidRDefault="00545E24" w:rsidP="00545E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потребителей - Обучающиеся за </w:t>
            </w:r>
            <w:r w:rsidRPr="00545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A25E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осваивающих дополнительные </w:t>
            </w:r>
            <w:r w:rsidR="00A25EE7">
              <w:t xml:space="preserve"> </w:t>
            </w:r>
            <w:r w:rsidR="00A25EE7" w:rsidRPr="00A25EE7">
              <w:rPr>
                <w:rFonts w:ascii="Times New Roman" w:hAnsi="Times New Roman" w:cs="Times New Roman"/>
                <w:sz w:val="22"/>
                <w:szCs w:val="22"/>
              </w:rPr>
              <w:t xml:space="preserve">предпрофессиональные </w:t>
            </w: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545E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6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5E24" w:rsidRPr="003C7385" w:rsidTr="000460D6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3C7385" w:rsidRDefault="00545E24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3C7385" w:rsidRDefault="00545E24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545E24" w:rsidRDefault="00545E24" w:rsidP="00545E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E24" w:rsidRPr="00EC2F9E" w:rsidRDefault="00545E24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50235" w:rsidRDefault="00F50235" w:rsidP="00F50235">
      <w:pPr>
        <w:rPr>
          <w:szCs w:val="28"/>
        </w:rPr>
      </w:pPr>
    </w:p>
    <w:p w:rsidR="00F50235" w:rsidRPr="00BE18AD" w:rsidRDefault="00F50235" w:rsidP="00F50235">
      <w:pPr>
        <w:rPr>
          <w:szCs w:val="28"/>
        </w:rPr>
      </w:pPr>
      <w:r w:rsidRPr="00BE18AD">
        <w:rPr>
          <w:szCs w:val="28"/>
        </w:rPr>
        <w:t>3.2. Показатели, характеризующие объем муниципальной услуги (в натуральном выражении)</w:t>
      </w:r>
    </w:p>
    <w:p w:rsidR="00F50235" w:rsidRPr="00BE18AD" w:rsidRDefault="00F50235" w:rsidP="00F5023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F50235" w:rsidRPr="00BE18AD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jc w:val="center"/>
              <w:rPr>
                <w:sz w:val="24"/>
                <w:szCs w:val="24"/>
              </w:rPr>
            </w:pPr>
            <w:r w:rsidRPr="00B72EB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</w:p>
        </w:tc>
      </w:tr>
      <w:tr w:rsidR="00F50235" w:rsidRPr="00BE18AD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BE18AD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6418" w:rsidRPr="00BE18AD" w:rsidTr="000460D6">
        <w:trPr>
          <w:cantSplit/>
          <w:trHeight w:val="130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- </w:t>
            </w:r>
            <w:r w:rsidR="00947E78" w:rsidRPr="00947E78">
              <w:rPr>
                <w:rFonts w:ascii="Times New Roman" w:hAnsi="Times New Roman" w:cs="Times New Roman"/>
                <w:sz w:val="22"/>
                <w:szCs w:val="22"/>
              </w:rPr>
              <w:t>Хоровое пение</w:t>
            </w:r>
          </w:p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6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861</w:t>
            </w:r>
            <w:r w:rsidR="000460D6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9 229,5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11 281,5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460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716</w:t>
            </w:r>
            <w:r w:rsidR="000460D6">
              <w:rPr>
                <w:sz w:val="24"/>
                <w:szCs w:val="24"/>
              </w:rPr>
              <w:t>,0</w:t>
            </w:r>
          </w:p>
        </w:tc>
      </w:tr>
      <w:tr w:rsidR="00162B30" w:rsidRPr="00BE18AD" w:rsidTr="00D9058F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536AF5" w:rsidRDefault="00162B30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536AF5" w:rsidRDefault="00162B30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666418" w:rsidRDefault="00162B30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666418" w:rsidRDefault="00162B30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jc w:val="center"/>
              <w:rPr>
                <w:sz w:val="24"/>
                <w:szCs w:val="24"/>
              </w:rPr>
            </w:pPr>
            <w:r w:rsidRPr="00C0026C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jc w:val="center"/>
              <w:rPr>
                <w:sz w:val="24"/>
                <w:szCs w:val="24"/>
              </w:rPr>
            </w:pPr>
            <w:r w:rsidRPr="00C0026C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jc w:val="center"/>
              <w:rPr>
                <w:sz w:val="24"/>
                <w:szCs w:val="24"/>
              </w:rPr>
            </w:pPr>
            <w:r w:rsidRPr="00C0026C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jc w:val="center"/>
              <w:rPr>
                <w:sz w:val="24"/>
                <w:szCs w:val="24"/>
              </w:rPr>
            </w:pPr>
            <w:r w:rsidRPr="00C0026C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C0026C" w:rsidRDefault="00162B30" w:rsidP="00162B30">
            <w:pPr>
              <w:jc w:val="center"/>
              <w:rPr>
                <w:sz w:val="24"/>
                <w:szCs w:val="24"/>
              </w:rPr>
            </w:pPr>
            <w:r w:rsidRPr="00C0026C">
              <w:rPr>
                <w:sz w:val="24"/>
                <w:szCs w:val="24"/>
              </w:rPr>
              <w:t>55</w:t>
            </w:r>
          </w:p>
        </w:tc>
      </w:tr>
    </w:tbl>
    <w:p w:rsidR="00F50235" w:rsidRPr="00BE18AD" w:rsidRDefault="00F50235" w:rsidP="00F50235">
      <w:pPr>
        <w:rPr>
          <w:sz w:val="2"/>
          <w:szCs w:val="2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F50235" w:rsidRPr="00AE30B0" w:rsidRDefault="00F50235" w:rsidP="00AE30B0">
      <w:pPr>
        <w:pStyle w:val="a3"/>
        <w:numPr>
          <w:ilvl w:val="0"/>
          <w:numId w:val="13"/>
        </w:numPr>
        <w:ind w:left="709" w:hanging="709"/>
        <w:rPr>
          <w:b/>
          <w:szCs w:val="28"/>
        </w:rPr>
      </w:pPr>
      <w:r w:rsidRPr="00AE30B0">
        <w:rPr>
          <w:b/>
          <w:szCs w:val="28"/>
        </w:rPr>
        <w:lastRenderedPageBreak/>
        <w:t xml:space="preserve">Порядок оказания муниципальной услуги </w:t>
      </w:r>
    </w:p>
    <w:p w:rsidR="00F50235" w:rsidRPr="0040578C" w:rsidRDefault="00F50235" w:rsidP="00F50235">
      <w:pPr>
        <w:pStyle w:val="a3"/>
        <w:rPr>
          <w:b/>
          <w:szCs w:val="28"/>
        </w:rPr>
      </w:pP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60D6" w:rsidRPr="00B72EB1" w:rsidRDefault="000460D6" w:rsidP="000460D6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72EB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06.10.1999 N 184-фз "Об общих принципах организации законодательных (представительных) и исполнительных" органов государственной власти субъектов Российской Федерации;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F50235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Типовое положение об образовательном учреждении дополнительного образования детей, утвержденное постановлением Правительства РФ от 07.03.1995 г. N 233;</w:t>
      </w:r>
    </w:p>
    <w:p w:rsidR="00F973AE" w:rsidRPr="00B72EB1" w:rsidRDefault="00F973AE" w:rsidP="00F50235">
      <w:pPr>
        <w:ind w:firstLine="709"/>
        <w:rPr>
          <w:szCs w:val="28"/>
        </w:rPr>
      </w:pPr>
      <w:r w:rsidRPr="00F973AE">
        <w:rPr>
          <w:szCs w:val="28"/>
        </w:rPr>
        <w:t>- Приказ Министерства культуры РФ от 16.07.2013 № 998 «Об утверждении перечня дополнительных предпрофессиональных программ в области искусств»;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Постановление администрации Снежинского городского округа от 09.10.2014 №1476 «Об установлении расходных обязательств Снежинского городского округа в сфере образования»;</w:t>
      </w:r>
    </w:p>
    <w:p w:rsidR="00F50235" w:rsidRPr="000460D6" w:rsidRDefault="00F50235" w:rsidP="00F50235">
      <w:pPr>
        <w:ind w:firstLine="709"/>
        <w:rPr>
          <w:szCs w:val="28"/>
        </w:rPr>
      </w:pPr>
      <w:r w:rsidRPr="000460D6">
        <w:rPr>
          <w:szCs w:val="28"/>
        </w:rPr>
        <w:t xml:space="preserve">- </w:t>
      </w:r>
      <w:r w:rsidRPr="000460D6">
        <w:rPr>
          <w:spacing w:val="18"/>
          <w:szCs w:val="28"/>
        </w:rPr>
        <w:t xml:space="preserve">Устав Муниципального бюджетного образовательного учреждения дополнительного образования детей «Снежинская детская </w:t>
      </w:r>
      <w:r w:rsidRPr="000460D6">
        <w:rPr>
          <w:spacing w:val="17"/>
          <w:szCs w:val="28"/>
        </w:rPr>
        <w:t xml:space="preserve">музыкальная школа им. П.И. Чайковского», утвержденный постановлением администрации </w:t>
      </w:r>
      <w:r w:rsidRPr="000460D6">
        <w:rPr>
          <w:spacing w:val="10"/>
          <w:szCs w:val="28"/>
        </w:rPr>
        <w:t>Снежинского городского округа от 14.06.2013 №810</w:t>
      </w:r>
      <w:r w:rsidRPr="000460D6">
        <w:rPr>
          <w:szCs w:val="28"/>
        </w:rPr>
        <w:t>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 xml:space="preserve">- Лицензия на </w:t>
      </w:r>
      <w:proofErr w:type="gramStart"/>
      <w:r w:rsidRPr="00B72EB1">
        <w:rPr>
          <w:szCs w:val="28"/>
        </w:rPr>
        <w:t>право ведения</w:t>
      </w:r>
      <w:proofErr w:type="gramEnd"/>
      <w:r w:rsidRPr="00B72EB1">
        <w:rPr>
          <w:szCs w:val="28"/>
        </w:rPr>
        <w:t xml:space="preserve"> образовательной деятельности;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Свидетельство о государственной аккредитации;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Учебный план, расписания учебных занятий, учебные программы, план работы учреждений.</w:t>
      </w:r>
    </w:p>
    <w:p w:rsidR="00F50235" w:rsidRDefault="00F50235" w:rsidP="00F50235">
      <w:pPr>
        <w:ind w:firstLine="709"/>
        <w:rPr>
          <w:szCs w:val="28"/>
          <w:u w:val="single"/>
        </w:rPr>
      </w:pPr>
    </w:p>
    <w:p w:rsidR="00F50235" w:rsidRPr="00BE18AD" w:rsidRDefault="00F50235" w:rsidP="00F50235">
      <w:pPr>
        <w:rPr>
          <w:szCs w:val="28"/>
        </w:rPr>
      </w:pPr>
      <w:r w:rsidRPr="00BE18AD">
        <w:rPr>
          <w:szCs w:val="28"/>
        </w:rPr>
        <w:t xml:space="preserve">4.2. Порядок информирования потенциальных потребителей муниципальной услуги </w:t>
      </w:r>
    </w:p>
    <w:p w:rsidR="00F50235" w:rsidRPr="00BE18AD" w:rsidRDefault="00F50235" w:rsidP="00F50235">
      <w:pPr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363"/>
        <w:gridCol w:w="2268"/>
      </w:tblGrid>
      <w:tr w:rsidR="00F50235" w:rsidRPr="00BE18AD" w:rsidTr="00A71AC8">
        <w:trPr>
          <w:cantSplit/>
          <w:trHeight w:val="4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E71CBA">
            <w:pPr>
              <w:pStyle w:val="ConsPlusCell"/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учреждения, виды деятельности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E71CBA">
            <w:pPr>
              <w:pStyle w:val="ConsPlusCell"/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в печатных СМИ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в учреждение, проводимых мероприятиях, результатах 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мероприятиях, результатах конкурсов, порядок подачи жалоб и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50235" w:rsidRPr="00BE18AD" w:rsidRDefault="00F50235" w:rsidP="00F50235">
      <w:pPr>
        <w:rPr>
          <w:sz w:val="24"/>
          <w:szCs w:val="24"/>
        </w:rPr>
      </w:pPr>
    </w:p>
    <w:p w:rsidR="00F50235" w:rsidRPr="00903497" w:rsidRDefault="00F50235" w:rsidP="00E71CBA">
      <w:pPr>
        <w:pStyle w:val="a3"/>
        <w:numPr>
          <w:ilvl w:val="0"/>
          <w:numId w:val="13"/>
        </w:numPr>
        <w:ind w:left="709" w:hanging="709"/>
        <w:rPr>
          <w:b/>
          <w:szCs w:val="28"/>
        </w:rPr>
      </w:pPr>
      <w:r w:rsidRPr="00903497">
        <w:rPr>
          <w:b/>
          <w:szCs w:val="28"/>
        </w:rPr>
        <w:t>Предельные цены (тарифы) на оплату муниципальной услуги в случаях, если предусмотрено их оказание на платной основе</w:t>
      </w:r>
    </w:p>
    <w:p w:rsidR="00F50235" w:rsidRPr="005B1551" w:rsidRDefault="00F50235" w:rsidP="00F50235">
      <w:pPr>
        <w:pStyle w:val="a3"/>
        <w:rPr>
          <w:b/>
          <w:szCs w:val="28"/>
        </w:rPr>
      </w:pPr>
    </w:p>
    <w:p w:rsidR="00F50235" w:rsidRPr="005B1551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1551">
        <w:rPr>
          <w:rFonts w:ascii="Times New Roman" w:hAnsi="Times New Roman" w:cs="Times New Roman"/>
          <w:sz w:val="28"/>
          <w:szCs w:val="28"/>
        </w:rPr>
        <w:t xml:space="preserve">5.1. Нормативный правовой акт, устанавливающий предельные цены (тарифы) либо порядок их установления ________________________________________________________________ </w:t>
      </w:r>
    </w:p>
    <w:p w:rsidR="00F50235" w:rsidRPr="005B1551" w:rsidRDefault="00F50235" w:rsidP="00F50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551">
        <w:rPr>
          <w:rFonts w:ascii="Times New Roman" w:hAnsi="Times New Roman" w:cs="Times New Roman"/>
          <w:sz w:val="28"/>
          <w:szCs w:val="28"/>
        </w:rPr>
        <w:t>5.2. Орган, устанавливающий предельные цены (тарифы)</w:t>
      </w:r>
      <w:r w:rsidRPr="005B15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F50235" w:rsidRPr="005B1551" w:rsidRDefault="00F50235" w:rsidP="00F50235">
      <w:pPr>
        <w:jc w:val="both"/>
        <w:rPr>
          <w:szCs w:val="28"/>
        </w:rPr>
      </w:pPr>
      <w:r w:rsidRPr="005B1551">
        <w:rPr>
          <w:szCs w:val="28"/>
        </w:rPr>
        <w:t>5.3. Значения предельных цен (тарифов)</w:t>
      </w:r>
    </w:p>
    <w:p w:rsidR="00F50235" w:rsidRPr="005B1551" w:rsidRDefault="00F50235" w:rsidP="00F50235">
      <w:pPr>
        <w:jc w:val="center"/>
        <w:rPr>
          <w:sz w:val="24"/>
          <w:szCs w:val="24"/>
          <w:highlight w:val="lightGray"/>
        </w:rPr>
      </w:pPr>
    </w:p>
    <w:tbl>
      <w:tblPr>
        <w:tblW w:w="1536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771"/>
        <w:gridCol w:w="1842"/>
        <w:gridCol w:w="1701"/>
        <w:gridCol w:w="1560"/>
        <w:gridCol w:w="1417"/>
        <w:gridCol w:w="1559"/>
      </w:tblGrid>
      <w:tr w:rsidR="00F50235" w:rsidRPr="005B1551" w:rsidTr="00A71AC8">
        <w:trPr>
          <w:cantSplit/>
          <w:trHeight w:val="240"/>
          <w:jc w:val="center"/>
        </w:trPr>
        <w:tc>
          <w:tcPr>
            <w:tcW w:w="3517" w:type="dxa"/>
            <w:vMerge w:val="restart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771" w:type="dxa"/>
            <w:vMerge w:val="restart"/>
            <w:shd w:val="clear" w:color="auto" w:fill="auto"/>
            <w:vAlign w:val="center"/>
          </w:tcPr>
          <w:p w:rsidR="00F50235" w:rsidRPr="005B1551" w:rsidRDefault="00F50235" w:rsidP="00A71AC8">
            <w:pPr>
              <w:jc w:val="center"/>
              <w:rPr>
                <w:sz w:val="24"/>
                <w:szCs w:val="24"/>
              </w:rPr>
            </w:pPr>
            <w:r w:rsidRPr="005B155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5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</w:tr>
      <w:tr w:rsidR="00F50235" w:rsidRPr="005B1551" w:rsidTr="00A71AC8">
        <w:trPr>
          <w:cantSplit/>
          <w:trHeight w:val="1695"/>
          <w:jc w:val="center"/>
        </w:trPr>
        <w:tc>
          <w:tcPr>
            <w:tcW w:w="3517" w:type="dxa"/>
            <w:vMerge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60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559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5B1551" w:rsidTr="00A71AC8">
        <w:trPr>
          <w:cantSplit/>
          <w:trHeight w:val="240"/>
          <w:jc w:val="center"/>
        </w:trPr>
        <w:tc>
          <w:tcPr>
            <w:tcW w:w="3517" w:type="dxa"/>
          </w:tcPr>
          <w:p w:rsidR="00F50235" w:rsidRPr="005B155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71" w:type="dxa"/>
            <w:shd w:val="clear" w:color="auto" w:fill="auto"/>
          </w:tcPr>
          <w:p w:rsidR="00F50235" w:rsidRPr="005B155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F50235" w:rsidRDefault="00F50235" w:rsidP="00BE18AD">
      <w:pPr>
        <w:jc w:val="center"/>
        <w:rPr>
          <w:b/>
          <w:szCs w:val="28"/>
        </w:rPr>
      </w:pPr>
    </w:p>
    <w:p w:rsidR="000460D6" w:rsidRDefault="000460D6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F50235" w:rsidRDefault="00F50235" w:rsidP="00F50235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lastRenderedPageBreak/>
        <w:t xml:space="preserve">Раздел </w:t>
      </w:r>
      <w:r w:rsidR="004428EE">
        <w:rPr>
          <w:b/>
          <w:szCs w:val="28"/>
          <w:lang w:val="en-US"/>
        </w:rPr>
        <w:t>VII</w:t>
      </w:r>
    </w:p>
    <w:p w:rsidR="00F50235" w:rsidRDefault="00F50235" w:rsidP="00F50235">
      <w:pPr>
        <w:jc w:val="center"/>
        <w:rPr>
          <w:b/>
          <w:szCs w:val="28"/>
          <w:lang w:val="en-US"/>
        </w:rPr>
      </w:pPr>
    </w:p>
    <w:p w:rsidR="00F50235" w:rsidRPr="00373BAD" w:rsidRDefault="00F50235" w:rsidP="00AE30B0">
      <w:pPr>
        <w:pStyle w:val="a3"/>
        <w:numPr>
          <w:ilvl w:val="0"/>
          <w:numId w:val="14"/>
        </w:numPr>
        <w:ind w:left="709" w:hanging="709"/>
        <w:rPr>
          <w:b/>
          <w:szCs w:val="28"/>
        </w:rPr>
      </w:pPr>
      <w:r w:rsidRPr="00373BAD">
        <w:rPr>
          <w:b/>
          <w:szCs w:val="28"/>
        </w:rPr>
        <w:t xml:space="preserve">Наименование муниципальной услуги: </w:t>
      </w:r>
    </w:p>
    <w:p w:rsidR="00F50235" w:rsidRPr="00545E24" w:rsidRDefault="00F50235" w:rsidP="00F50235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 xml:space="preserve">Реализация дополнительных предпрофессиональных программ в области искусств </w:t>
      </w:r>
    </w:p>
    <w:p w:rsidR="00F50235" w:rsidRPr="0040578C" w:rsidRDefault="00F50235" w:rsidP="00F50235">
      <w:pPr>
        <w:pStyle w:val="a3"/>
        <w:ind w:left="0"/>
        <w:rPr>
          <w:b/>
          <w:szCs w:val="28"/>
        </w:rPr>
      </w:pPr>
    </w:p>
    <w:p w:rsidR="00F50235" w:rsidRPr="00154F40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54F40">
        <w:rPr>
          <w:rFonts w:ascii="Times New Roman" w:hAnsi="Times New Roman" w:cs="Times New Roman"/>
          <w:sz w:val="28"/>
          <w:szCs w:val="28"/>
        </w:rPr>
        <w:t xml:space="preserve">1.2    Уникальный номер по базовому (отраслевому) перечню: </w:t>
      </w:r>
    </w:p>
    <w:p w:rsidR="00F50235" w:rsidRDefault="00E71CBA" w:rsidP="00F50235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>11Д44000400200301008100</w:t>
      </w:r>
    </w:p>
    <w:p w:rsidR="00545E24" w:rsidRPr="00545E24" w:rsidRDefault="00545E24" w:rsidP="00F50235">
      <w:pPr>
        <w:pStyle w:val="a3"/>
        <w:ind w:left="0"/>
        <w:rPr>
          <w:color w:val="000000"/>
          <w:szCs w:val="28"/>
        </w:rPr>
      </w:pPr>
    </w:p>
    <w:p w:rsidR="00F50235" w:rsidRPr="00154F40" w:rsidRDefault="00F50235" w:rsidP="00E71CBA">
      <w:pPr>
        <w:pStyle w:val="a3"/>
        <w:numPr>
          <w:ilvl w:val="0"/>
          <w:numId w:val="14"/>
        </w:numPr>
        <w:ind w:left="709" w:hanging="709"/>
        <w:rPr>
          <w:b/>
          <w:szCs w:val="28"/>
        </w:rPr>
      </w:pPr>
      <w:r w:rsidRPr="00154F40">
        <w:rPr>
          <w:b/>
          <w:szCs w:val="28"/>
        </w:rPr>
        <w:t xml:space="preserve">Категории потребителей муниципальной услуги: </w:t>
      </w:r>
    </w:p>
    <w:p w:rsidR="00F50235" w:rsidRDefault="00545E24" w:rsidP="00F50235">
      <w:pPr>
        <w:pStyle w:val="a3"/>
        <w:ind w:left="0"/>
        <w:rPr>
          <w:szCs w:val="28"/>
        </w:rPr>
      </w:pPr>
      <w:r w:rsidRPr="00545E24">
        <w:rPr>
          <w:szCs w:val="28"/>
        </w:rPr>
        <w:t>Физические лица</w:t>
      </w:r>
    </w:p>
    <w:p w:rsidR="00545E24" w:rsidRPr="0040578C" w:rsidRDefault="00545E24" w:rsidP="00F50235">
      <w:pPr>
        <w:pStyle w:val="a3"/>
        <w:ind w:left="0"/>
        <w:rPr>
          <w:szCs w:val="28"/>
        </w:rPr>
      </w:pPr>
    </w:p>
    <w:p w:rsidR="00F50235" w:rsidRPr="00154F40" w:rsidRDefault="00F50235" w:rsidP="00E71CBA">
      <w:pPr>
        <w:pStyle w:val="a3"/>
        <w:numPr>
          <w:ilvl w:val="0"/>
          <w:numId w:val="14"/>
        </w:numPr>
        <w:ind w:left="709" w:hanging="709"/>
        <w:rPr>
          <w:b/>
          <w:szCs w:val="28"/>
        </w:rPr>
      </w:pPr>
      <w:r w:rsidRPr="00154F40">
        <w:rPr>
          <w:b/>
          <w:szCs w:val="28"/>
        </w:rPr>
        <w:t xml:space="preserve">Показатели, характеризующие качество и (или) объем (состав) оказания муниципальной услуги </w:t>
      </w: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5E24" w:rsidRDefault="00F50235" w:rsidP="00545E24">
      <w:pPr>
        <w:pStyle w:val="ConsPlusNonformat"/>
        <w:widowControl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>Показатели, характеризующие качество оказания муниципальной услуги</w:t>
      </w:r>
    </w:p>
    <w:p w:rsidR="00545E24" w:rsidRDefault="00545E24" w:rsidP="00545E24">
      <w:pPr>
        <w:pStyle w:val="ConsPlusNonformat"/>
        <w:widowControl/>
        <w:ind w:left="140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F50235" w:rsidRPr="003C7385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</w:p>
        </w:tc>
      </w:tr>
      <w:tr w:rsidR="00F50235" w:rsidRPr="003C7385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3C7385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3C7385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3C7385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F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6418" w:rsidRPr="003C7385" w:rsidTr="000460D6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- </w:t>
            </w:r>
            <w:r w:rsidR="00947E78">
              <w:rPr>
                <w:rFonts w:ascii="Times New Roman" w:hAnsi="Times New Roman" w:cs="Times New Roman"/>
                <w:sz w:val="22"/>
                <w:szCs w:val="22"/>
              </w:rPr>
              <w:t>Народные</w:t>
            </w: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инструменты</w:t>
            </w:r>
          </w:p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потребителей - </w:t>
            </w:r>
            <w:r w:rsidRPr="00545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A25E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осваивающих дополнительные </w:t>
            </w:r>
            <w:r w:rsidR="00A25EE7">
              <w:t xml:space="preserve"> </w:t>
            </w:r>
            <w:r w:rsidR="00A25EE7" w:rsidRPr="00A25EE7">
              <w:rPr>
                <w:rFonts w:ascii="Times New Roman" w:hAnsi="Times New Roman" w:cs="Times New Roman"/>
                <w:sz w:val="22"/>
                <w:szCs w:val="22"/>
              </w:rPr>
              <w:t xml:space="preserve">предпрофессиональные </w:t>
            </w: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6418" w:rsidRPr="003C7385" w:rsidTr="000460D6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3C7385" w:rsidRDefault="00666418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3C7385" w:rsidRDefault="00666418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50235" w:rsidRDefault="00F50235" w:rsidP="00F50235">
      <w:pPr>
        <w:rPr>
          <w:szCs w:val="28"/>
        </w:rPr>
      </w:pPr>
    </w:p>
    <w:p w:rsidR="00F50235" w:rsidRPr="00BE18AD" w:rsidRDefault="00F50235" w:rsidP="00F50235">
      <w:pPr>
        <w:rPr>
          <w:szCs w:val="28"/>
        </w:rPr>
      </w:pPr>
      <w:r w:rsidRPr="00BE18AD">
        <w:rPr>
          <w:szCs w:val="28"/>
        </w:rPr>
        <w:t>3.2. Показатели, характеризующие объем муниципальной услуги (в натуральном выражении)</w:t>
      </w:r>
    </w:p>
    <w:p w:rsidR="00F50235" w:rsidRPr="00BE18AD" w:rsidRDefault="00F50235" w:rsidP="00F5023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F50235" w:rsidRPr="00BE18AD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jc w:val="center"/>
              <w:rPr>
                <w:sz w:val="24"/>
                <w:szCs w:val="24"/>
              </w:rPr>
            </w:pPr>
            <w:r w:rsidRPr="00B72EB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</w:p>
        </w:tc>
      </w:tr>
      <w:tr w:rsidR="00F50235" w:rsidRPr="00BE18AD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235" w:rsidRPr="00B72EB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BE18AD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72EB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6418" w:rsidRPr="00BE18AD" w:rsidTr="005A50E7">
        <w:trPr>
          <w:cantSplit/>
          <w:trHeight w:val="145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- </w:t>
            </w:r>
            <w:r w:rsidR="00947E78">
              <w:rPr>
                <w:rFonts w:ascii="Times New Roman" w:hAnsi="Times New Roman" w:cs="Times New Roman"/>
                <w:sz w:val="22"/>
                <w:szCs w:val="22"/>
              </w:rPr>
              <w:t>Народные</w:t>
            </w: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инструменты</w:t>
            </w:r>
          </w:p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5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5A50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5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5A50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122879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18 277,5</w:t>
            </w:r>
          </w:p>
        </w:tc>
      </w:tr>
      <w:tr w:rsidR="00162B30" w:rsidRPr="00BE18AD" w:rsidTr="00D9058F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536AF5" w:rsidRDefault="00162B30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536AF5" w:rsidRDefault="00162B30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666418" w:rsidRDefault="00162B30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666418" w:rsidRDefault="00162B30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947E78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F50235" w:rsidRPr="00BE18AD" w:rsidRDefault="00F50235" w:rsidP="00F50235">
      <w:pPr>
        <w:rPr>
          <w:sz w:val="2"/>
          <w:szCs w:val="2"/>
        </w:rPr>
      </w:pPr>
    </w:p>
    <w:p w:rsidR="00F50235" w:rsidRPr="0040578C" w:rsidRDefault="00F50235" w:rsidP="00AE30B0">
      <w:pPr>
        <w:pStyle w:val="a3"/>
        <w:numPr>
          <w:ilvl w:val="0"/>
          <w:numId w:val="14"/>
        </w:numPr>
        <w:tabs>
          <w:tab w:val="left" w:pos="709"/>
        </w:tabs>
        <w:ind w:left="0" w:firstLine="0"/>
        <w:rPr>
          <w:b/>
          <w:szCs w:val="28"/>
        </w:rPr>
      </w:pPr>
      <w:r w:rsidRPr="0040578C">
        <w:rPr>
          <w:b/>
          <w:szCs w:val="28"/>
        </w:rPr>
        <w:lastRenderedPageBreak/>
        <w:t xml:space="preserve">Порядок оказания муниципальной услуги </w:t>
      </w:r>
    </w:p>
    <w:p w:rsidR="00F50235" w:rsidRPr="0040578C" w:rsidRDefault="00F50235" w:rsidP="00F50235">
      <w:pPr>
        <w:pStyle w:val="a3"/>
        <w:rPr>
          <w:b/>
          <w:szCs w:val="28"/>
        </w:rPr>
      </w:pP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F50235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50E7" w:rsidRPr="00B72EB1" w:rsidRDefault="005A50E7" w:rsidP="005A50E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72EB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06.10.1999 N 184-фз "Об общих принципах организации законодательных (представительных) и исполнительных" органов государственной власти субъектов Российской Федерации;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F50235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Типовое положение об образовательном учреждении дополнительного образования детей, утвержденное постановлением Правительства РФ от 07.03.1995 г. N 233;</w:t>
      </w:r>
    </w:p>
    <w:p w:rsidR="00F973AE" w:rsidRPr="00B72EB1" w:rsidRDefault="00F973AE" w:rsidP="00F50235">
      <w:pPr>
        <w:ind w:firstLine="709"/>
        <w:rPr>
          <w:szCs w:val="28"/>
        </w:rPr>
      </w:pPr>
      <w:r w:rsidRPr="00F973AE">
        <w:rPr>
          <w:szCs w:val="28"/>
        </w:rPr>
        <w:t>- Приказ Министерства культуры РФ от 16.07.2013 № 998 «Об утверждении перечня дополнительных предпрофессиональных программ в области искусств»;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Постановление администрации Снежинского городского округа от 09.10.2014 №1476 «Об установлении расходных обязательств Снежинского городского округа в сфере образования»;</w:t>
      </w:r>
    </w:p>
    <w:p w:rsidR="00F50235" w:rsidRPr="005A50E7" w:rsidRDefault="00F50235" w:rsidP="00F50235">
      <w:pPr>
        <w:ind w:firstLine="709"/>
        <w:rPr>
          <w:szCs w:val="28"/>
        </w:rPr>
      </w:pPr>
      <w:r w:rsidRPr="005A50E7">
        <w:rPr>
          <w:szCs w:val="28"/>
        </w:rPr>
        <w:t xml:space="preserve">- </w:t>
      </w:r>
      <w:r w:rsidRPr="005A50E7">
        <w:rPr>
          <w:spacing w:val="18"/>
          <w:szCs w:val="28"/>
        </w:rPr>
        <w:t xml:space="preserve">Устав Муниципального бюджетного образовательного учреждения дополнительного образования детей «Снежинская детская </w:t>
      </w:r>
      <w:r w:rsidRPr="005A50E7">
        <w:rPr>
          <w:spacing w:val="17"/>
          <w:szCs w:val="28"/>
        </w:rPr>
        <w:t xml:space="preserve">музыкальная школа им. П.И. Чайковского», утвержденный постановлением администрации </w:t>
      </w:r>
      <w:r w:rsidRPr="005A50E7">
        <w:rPr>
          <w:spacing w:val="10"/>
          <w:szCs w:val="28"/>
        </w:rPr>
        <w:t>Снежинского городского округа от 14.06.2013 №810</w:t>
      </w:r>
      <w:r w:rsidRPr="005A50E7">
        <w:rPr>
          <w:szCs w:val="28"/>
        </w:rPr>
        <w:t>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 xml:space="preserve">- Лицензия на </w:t>
      </w:r>
      <w:proofErr w:type="gramStart"/>
      <w:r w:rsidRPr="00B72EB1">
        <w:rPr>
          <w:szCs w:val="28"/>
        </w:rPr>
        <w:t>право ведения</w:t>
      </w:r>
      <w:proofErr w:type="gramEnd"/>
      <w:r w:rsidRPr="00B72EB1">
        <w:rPr>
          <w:szCs w:val="28"/>
        </w:rPr>
        <w:t xml:space="preserve"> образовательной деятельности;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Свидетельство о государственной аккредитации;</w:t>
      </w:r>
    </w:p>
    <w:p w:rsidR="00F50235" w:rsidRPr="00B72EB1" w:rsidRDefault="00F50235" w:rsidP="00F50235">
      <w:pPr>
        <w:ind w:firstLine="709"/>
        <w:rPr>
          <w:szCs w:val="28"/>
        </w:rPr>
      </w:pPr>
      <w:r w:rsidRPr="00B72EB1">
        <w:rPr>
          <w:szCs w:val="28"/>
        </w:rPr>
        <w:t>- Учебный план, расписания учебных занятий, учебные программы, план работы учреждений.</w:t>
      </w:r>
    </w:p>
    <w:p w:rsidR="00F50235" w:rsidRDefault="00F50235" w:rsidP="00F50235">
      <w:pPr>
        <w:ind w:firstLine="709"/>
        <w:rPr>
          <w:szCs w:val="28"/>
          <w:u w:val="single"/>
        </w:rPr>
      </w:pPr>
    </w:p>
    <w:p w:rsidR="00F50235" w:rsidRPr="00BE18AD" w:rsidRDefault="00F50235" w:rsidP="00F50235">
      <w:pPr>
        <w:rPr>
          <w:szCs w:val="28"/>
        </w:rPr>
      </w:pPr>
      <w:r w:rsidRPr="00BE18AD">
        <w:rPr>
          <w:szCs w:val="28"/>
        </w:rPr>
        <w:t xml:space="preserve">4.2. Порядок информирования потенциальных потребителей муниципальной услуги </w:t>
      </w:r>
    </w:p>
    <w:p w:rsidR="00F50235" w:rsidRPr="00BE18AD" w:rsidRDefault="00F50235" w:rsidP="00F50235">
      <w:pPr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363"/>
        <w:gridCol w:w="2268"/>
      </w:tblGrid>
      <w:tr w:rsidR="00F50235" w:rsidRPr="00BE18AD" w:rsidTr="00A71AC8">
        <w:trPr>
          <w:cantSplit/>
          <w:trHeight w:val="4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E71CBA">
            <w:pPr>
              <w:pStyle w:val="ConsPlusCell"/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учреждения, виды деятельности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E71CBA">
            <w:pPr>
              <w:pStyle w:val="ConsPlusCell"/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в печатных СМИ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в учреждение, проводимых мероприятиях, результатах 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0235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73096C" w:rsidRDefault="00F50235" w:rsidP="00E71CBA">
            <w:pPr>
              <w:pStyle w:val="ConsPlusCell"/>
              <w:widowControl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мероприятиях, результатах конкурсов, порядок подачи жалоб и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235" w:rsidRPr="00BE18AD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50235" w:rsidRPr="00BE18AD" w:rsidRDefault="00F50235" w:rsidP="00F50235">
      <w:pPr>
        <w:rPr>
          <w:sz w:val="24"/>
          <w:szCs w:val="24"/>
        </w:rPr>
      </w:pPr>
    </w:p>
    <w:p w:rsidR="00F50235" w:rsidRPr="00903497" w:rsidRDefault="00F50235" w:rsidP="00E71CBA">
      <w:pPr>
        <w:pStyle w:val="a3"/>
        <w:numPr>
          <w:ilvl w:val="0"/>
          <w:numId w:val="14"/>
        </w:numPr>
        <w:tabs>
          <w:tab w:val="left" w:pos="709"/>
        </w:tabs>
        <w:ind w:left="0" w:firstLine="0"/>
        <w:rPr>
          <w:b/>
          <w:szCs w:val="28"/>
        </w:rPr>
      </w:pPr>
      <w:r w:rsidRPr="00903497">
        <w:rPr>
          <w:b/>
          <w:szCs w:val="28"/>
        </w:rPr>
        <w:t>Предельные цены (тарифы) на оплату муниципальной услуги в случаях, если предусмотрено их оказание на платной основе</w:t>
      </w:r>
    </w:p>
    <w:p w:rsidR="00F50235" w:rsidRPr="005B1551" w:rsidRDefault="00F50235" w:rsidP="00F50235">
      <w:pPr>
        <w:pStyle w:val="a3"/>
        <w:rPr>
          <w:b/>
          <w:szCs w:val="28"/>
        </w:rPr>
      </w:pPr>
    </w:p>
    <w:p w:rsidR="00F50235" w:rsidRPr="005B1551" w:rsidRDefault="00F50235" w:rsidP="00F502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1551">
        <w:rPr>
          <w:rFonts w:ascii="Times New Roman" w:hAnsi="Times New Roman" w:cs="Times New Roman"/>
          <w:sz w:val="28"/>
          <w:szCs w:val="28"/>
        </w:rPr>
        <w:t xml:space="preserve">5.1. Нормативный правовой акт, устанавливающий предельные цены (тарифы) либо порядок их установления ________________________________________________________________ </w:t>
      </w:r>
    </w:p>
    <w:p w:rsidR="00F50235" w:rsidRPr="005B1551" w:rsidRDefault="00F50235" w:rsidP="00F502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551">
        <w:rPr>
          <w:rFonts w:ascii="Times New Roman" w:hAnsi="Times New Roman" w:cs="Times New Roman"/>
          <w:sz w:val="28"/>
          <w:szCs w:val="28"/>
        </w:rPr>
        <w:t>5.2. Орган, устанавливающий предельные цены (тарифы)</w:t>
      </w:r>
      <w:r w:rsidRPr="005B15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F50235" w:rsidRPr="005B1551" w:rsidRDefault="00F50235" w:rsidP="00F50235">
      <w:pPr>
        <w:jc w:val="both"/>
        <w:rPr>
          <w:szCs w:val="28"/>
        </w:rPr>
      </w:pPr>
      <w:r w:rsidRPr="005B1551">
        <w:rPr>
          <w:szCs w:val="28"/>
        </w:rPr>
        <w:t>5.3. Значения предельных цен (тарифов)</w:t>
      </w:r>
    </w:p>
    <w:p w:rsidR="00F50235" w:rsidRPr="005B1551" w:rsidRDefault="00F50235" w:rsidP="00F50235">
      <w:pPr>
        <w:jc w:val="center"/>
        <w:rPr>
          <w:sz w:val="24"/>
          <w:szCs w:val="24"/>
          <w:highlight w:val="lightGray"/>
        </w:rPr>
      </w:pPr>
    </w:p>
    <w:tbl>
      <w:tblPr>
        <w:tblW w:w="1536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771"/>
        <w:gridCol w:w="1842"/>
        <w:gridCol w:w="1701"/>
        <w:gridCol w:w="1560"/>
        <w:gridCol w:w="1417"/>
        <w:gridCol w:w="1559"/>
      </w:tblGrid>
      <w:tr w:rsidR="00F50235" w:rsidRPr="005B1551" w:rsidTr="00A71AC8">
        <w:trPr>
          <w:cantSplit/>
          <w:trHeight w:val="240"/>
          <w:jc w:val="center"/>
        </w:trPr>
        <w:tc>
          <w:tcPr>
            <w:tcW w:w="3517" w:type="dxa"/>
            <w:vMerge w:val="restart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771" w:type="dxa"/>
            <w:vMerge w:val="restart"/>
            <w:shd w:val="clear" w:color="auto" w:fill="auto"/>
            <w:vAlign w:val="center"/>
          </w:tcPr>
          <w:p w:rsidR="00F50235" w:rsidRPr="005B1551" w:rsidRDefault="00F50235" w:rsidP="00A71AC8">
            <w:pPr>
              <w:jc w:val="center"/>
              <w:rPr>
                <w:sz w:val="24"/>
                <w:szCs w:val="24"/>
              </w:rPr>
            </w:pPr>
            <w:r w:rsidRPr="005B155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5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</w:tr>
      <w:tr w:rsidR="00F50235" w:rsidRPr="005B1551" w:rsidTr="00A71AC8">
        <w:trPr>
          <w:cantSplit/>
          <w:trHeight w:val="1695"/>
          <w:jc w:val="center"/>
        </w:trPr>
        <w:tc>
          <w:tcPr>
            <w:tcW w:w="3517" w:type="dxa"/>
            <w:vMerge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vAlign w:val="center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60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559" w:type="dxa"/>
            <w:vAlign w:val="center"/>
          </w:tcPr>
          <w:p w:rsidR="00F50235" w:rsidRPr="005B1551" w:rsidRDefault="00F50235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F50235" w:rsidRPr="005B1551" w:rsidTr="00A71AC8">
        <w:trPr>
          <w:cantSplit/>
          <w:trHeight w:val="240"/>
          <w:jc w:val="center"/>
        </w:trPr>
        <w:tc>
          <w:tcPr>
            <w:tcW w:w="3517" w:type="dxa"/>
          </w:tcPr>
          <w:p w:rsidR="00F50235" w:rsidRPr="005B155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71" w:type="dxa"/>
            <w:shd w:val="clear" w:color="auto" w:fill="auto"/>
          </w:tcPr>
          <w:p w:rsidR="00F50235" w:rsidRPr="005B1551" w:rsidRDefault="00F50235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F50235" w:rsidRPr="005B1551" w:rsidRDefault="00F50235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F50235" w:rsidRDefault="00F50235" w:rsidP="00BE18AD">
      <w:pPr>
        <w:jc w:val="center"/>
        <w:rPr>
          <w:b/>
          <w:szCs w:val="28"/>
        </w:rPr>
      </w:pPr>
    </w:p>
    <w:p w:rsidR="005A50E7" w:rsidRDefault="005A50E7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E71CBA" w:rsidRPr="00E71CBA" w:rsidRDefault="00E71CBA" w:rsidP="00E71C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Раздел </w:t>
      </w:r>
      <w:r w:rsidR="00F62A27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</w:t>
      </w:r>
      <w:r w:rsidR="00F62A27">
        <w:rPr>
          <w:b/>
          <w:szCs w:val="28"/>
          <w:lang w:val="en-US"/>
        </w:rPr>
        <w:t>II</w:t>
      </w:r>
    </w:p>
    <w:p w:rsidR="00E71CBA" w:rsidRDefault="00E71CBA" w:rsidP="00E71CBA">
      <w:pPr>
        <w:jc w:val="center"/>
        <w:rPr>
          <w:b/>
          <w:szCs w:val="28"/>
          <w:lang w:val="en-US"/>
        </w:rPr>
      </w:pPr>
    </w:p>
    <w:p w:rsidR="00E71CBA" w:rsidRPr="00373BAD" w:rsidRDefault="00E71CBA" w:rsidP="00E71CBA">
      <w:pPr>
        <w:pStyle w:val="a3"/>
        <w:numPr>
          <w:ilvl w:val="0"/>
          <w:numId w:val="23"/>
        </w:numPr>
        <w:ind w:left="709" w:hanging="709"/>
        <w:rPr>
          <w:b/>
          <w:szCs w:val="28"/>
        </w:rPr>
      </w:pPr>
      <w:r w:rsidRPr="00373BAD">
        <w:rPr>
          <w:b/>
          <w:szCs w:val="28"/>
        </w:rPr>
        <w:t xml:space="preserve">Наименование муниципальной услуги: </w:t>
      </w:r>
    </w:p>
    <w:p w:rsidR="00E71CBA" w:rsidRPr="00545E24" w:rsidRDefault="00E71CBA" w:rsidP="00E71CBA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 xml:space="preserve">Реализация дополнительных предпрофессиональных программ в области искусств </w:t>
      </w:r>
    </w:p>
    <w:p w:rsidR="00E71CBA" w:rsidRPr="00545E24" w:rsidRDefault="00E71CBA" w:rsidP="00E71CBA">
      <w:pPr>
        <w:pStyle w:val="a3"/>
        <w:ind w:left="0"/>
        <w:rPr>
          <w:b/>
          <w:szCs w:val="28"/>
        </w:rPr>
      </w:pPr>
    </w:p>
    <w:p w:rsidR="00E71CBA" w:rsidRPr="00545E24" w:rsidRDefault="00E71CBA" w:rsidP="00E71C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45E24">
        <w:rPr>
          <w:rFonts w:ascii="Times New Roman" w:hAnsi="Times New Roman" w:cs="Times New Roman"/>
          <w:sz w:val="28"/>
          <w:szCs w:val="28"/>
        </w:rPr>
        <w:t xml:space="preserve">1.2    Уникальный номер по базовому (отраслевому) перечню: </w:t>
      </w:r>
    </w:p>
    <w:p w:rsidR="00E71CBA" w:rsidRDefault="00E71CBA" w:rsidP="00E71CBA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>11Д44000300200301009100</w:t>
      </w:r>
    </w:p>
    <w:p w:rsidR="00545E24" w:rsidRPr="00545E24" w:rsidRDefault="00545E24" w:rsidP="00E71CBA">
      <w:pPr>
        <w:pStyle w:val="a3"/>
        <w:ind w:left="0"/>
        <w:rPr>
          <w:color w:val="000000"/>
          <w:szCs w:val="28"/>
        </w:rPr>
      </w:pPr>
    </w:p>
    <w:p w:rsidR="00E71CBA" w:rsidRPr="00154F40" w:rsidRDefault="00E71CBA" w:rsidP="00E71CBA">
      <w:pPr>
        <w:pStyle w:val="a3"/>
        <w:numPr>
          <w:ilvl w:val="0"/>
          <w:numId w:val="23"/>
        </w:numPr>
        <w:ind w:left="709" w:hanging="709"/>
        <w:rPr>
          <w:b/>
          <w:szCs w:val="28"/>
        </w:rPr>
      </w:pPr>
      <w:r w:rsidRPr="00154F40">
        <w:rPr>
          <w:b/>
          <w:szCs w:val="28"/>
        </w:rPr>
        <w:t xml:space="preserve">Категории потребителей муниципальной услуги: </w:t>
      </w:r>
    </w:p>
    <w:p w:rsidR="00E71CBA" w:rsidRDefault="00545E24" w:rsidP="00E71CBA">
      <w:pPr>
        <w:pStyle w:val="a3"/>
        <w:ind w:left="0"/>
        <w:rPr>
          <w:szCs w:val="28"/>
        </w:rPr>
      </w:pPr>
      <w:r>
        <w:rPr>
          <w:szCs w:val="28"/>
        </w:rPr>
        <w:t>Ф</w:t>
      </w:r>
      <w:r w:rsidRPr="009369D4">
        <w:rPr>
          <w:szCs w:val="28"/>
        </w:rPr>
        <w:t>изические лица</w:t>
      </w:r>
    </w:p>
    <w:p w:rsidR="00545E24" w:rsidRPr="0040578C" w:rsidRDefault="00545E24" w:rsidP="00E71CBA">
      <w:pPr>
        <w:pStyle w:val="a3"/>
        <w:ind w:left="0"/>
        <w:rPr>
          <w:szCs w:val="28"/>
        </w:rPr>
      </w:pPr>
    </w:p>
    <w:p w:rsidR="00E71CBA" w:rsidRPr="00154F40" w:rsidRDefault="00E71CBA" w:rsidP="00E71CBA">
      <w:pPr>
        <w:pStyle w:val="a3"/>
        <w:numPr>
          <w:ilvl w:val="0"/>
          <w:numId w:val="23"/>
        </w:numPr>
        <w:ind w:left="709" w:hanging="709"/>
        <w:rPr>
          <w:b/>
          <w:szCs w:val="28"/>
        </w:rPr>
      </w:pPr>
      <w:r w:rsidRPr="00154F40">
        <w:rPr>
          <w:b/>
          <w:szCs w:val="28"/>
        </w:rPr>
        <w:t xml:space="preserve">Показатели, характеризующие качество и (или) объем (состав) оказания муниципальной услуги </w:t>
      </w:r>
    </w:p>
    <w:p w:rsidR="00E71CBA" w:rsidRDefault="00E71CBA" w:rsidP="00E71C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1CBA" w:rsidRPr="00FC52CF" w:rsidRDefault="00E71CBA" w:rsidP="00E71C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   </w:t>
      </w:r>
      <w:r w:rsidRPr="00BE18AD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муниципальной услуги </w:t>
      </w:r>
    </w:p>
    <w:p w:rsidR="00E71CBA" w:rsidRPr="00FC52CF" w:rsidRDefault="00E71CBA" w:rsidP="00E71CBA">
      <w:pPr>
        <w:rPr>
          <w:szCs w:val="28"/>
          <w:highlight w:val="lightGray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E71CBA" w:rsidRPr="003C7385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</w:p>
        </w:tc>
      </w:tr>
      <w:tr w:rsidR="00E71CBA" w:rsidRPr="003C7385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3C7385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E71CBA" w:rsidRPr="003C7385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3C7385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F3A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6418" w:rsidRPr="003C7385" w:rsidTr="000460D6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- </w:t>
            </w:r>
            <w:r w:rsidR="00947E78" w:rsidRPr="00947E78">
              <w:rPr>
                <w:rFonts w:ascii="Times New Roman" w:hAnsi="Times New Roman" w:cs="Times New Roman"/>
                <w:sz w:val="22"/>
                <w:szCs w:val="22"/>
              </w:rPr>
              <w:t>Духовые и ударные инструменты</w:t>
            </w:r>
          </w:p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потребителей - </w:t>
            </w:r>
            <w:r w:rsidRPr="00545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A25E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осваивающих дополнительные </w:t>
            </w:r>
            <w:r w:rsidR="00A25EE7">
              <w:t xml:space="preserve"> </w:t>
            </w:r>
            <w:r w:rsidR="00A25EE7" w:rsidRPr="00A25EE7">
              <w:rPr>
                <w:rFonts w:ascii="Times New Roman" w:hAnsi="Times New Roman" w:cs="Times New Roman"/>
                <w:sz w:val="22"/>
                <w:szCs w:val="22"/>
              </w:rPr>
              <w:t xml:space="preserve">предпрофессиональные </w:t>
            </w: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6418" w:rsidRPr="003C7385" w:rsidTr="000460D6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3C7385" w:rsidRDefault="00666418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3C7385" w:rsidRDefault="00666418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EC2F9E" w:rsidRDefault="00666418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F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71CBA" w:rsidRDefault="00E71CBA" w:rsidP="00E71CBA">
      <w:pPr>
        <w:rPr>
          <w:szCs w:val="28"/>
        </w:rPr>
      </w:pPr>
      <w:bookmarkStart w:id="0" w:name="_GoBack"/>
      <w:bookmarkEnd w:id="0"/>
    </w:p>
    <w:p w:rsidR="00E71CBA" w:rsidRPr="00BE18AD" w:rsidRDefault="00E71CBA" w:rsidP="00E71CBA">
      <w:pPr>
        <w:rPr>
          <w:szCs w:val="28"/>
        </w:rPr>
      </w:pPr>
      <w:r w:rsidRPr="00BE18AD">
        <w:rPr>
          <w:szCs w:val="28"/>
        </w:rPr>
        <w:t>3.2. Показатели, характеризующие объем муниципальной услуги (в натуральном выражении)</w:t>
      </w:r>
    </w:p>
    <w:p w:rsidR="00E71CBA" w:rsidRPr="00BE18AD" w:rsidRDefault="00E71CBA" w:rsidP="00E71CBA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  <w:gridCol w:w="1275"/>
        <w:gridCol w:w="1418"/>
        <w:gridCol w:w="1417"/>
        <w:gridCol w:w="1418"/>
        <w:gridCol w:w="1276"/>
        <w:gridCol w:w="1275"/>
      </w:tblGrid>
      <w:tr w:rsidR="00E71CBA" w:rsidRPr="00BE18AD" w:rsidTr="00A71AC8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jc w:val="center"/>
              <w:rPr>
                <w:sz w:val="24"/>
                <w:szCs w:val="24"/>
              </w:rPr>
            </w:pPr>
            <w:r w:rsidRPr="00B72EB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</w:p>
        </w:tc>
      </w:tr>
      <w:tr w:rsidR="00E71CBA" w:rsidRPr="00BE18AD" w:rsidTr="00A71AC8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1CBA" w:rsidRPr="00B72EB1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E71CBA" w:rsidRPr="00BE18AD" w:rsidTr="00A71AC8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72EB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6418" w:rsidRPr="00BE18AD" w:rsidTr="005A50E7">
        <w:trPr>
          <w:cantSplit/>
          <w:trHeight w:val="159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- </w:t>
            </w:r>
            <w:r w:rsidR="00947E78" w:rsidRPr="00947E78">
              <w:rPr>
                <w:rFonts w:ascii="Times New Roman" w:hAnsi="Times New Roman" w:cs="Times New Roman"/>
                <w:sz w:val="22"/>
                <w:szCs w:val="22"/>
              </w:rPr>
              <w:t>Духовые и ударные инструменты</w:t>
            </w:r>
          </w:p>
          <w:p w:rsidR="00666418" w:rsidRPr="00545E24" w:rsidRDefault="00666418" w:rsidP="0066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Вид программы - Не указано</w:t>
            </w:r>
          </w:p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proofErr w:type="gramStart"/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6418" w:rsidRPr="00545E24" w:rsidRDefault="00666418" w:rsidP="006664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5E24">
              <w:rPr>
                <w:rFonts w:ascii="Times New Roman" w:hAnsi="Times New Roman" w:cs="Times New Roman"/>
                <w:sz w:val="22"/>
                <w:szCs w:val="22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666418" w:rsidRDefault="00666418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0503AF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3AF">
              <w:rPr>
                <w:rFonts w:ascii="Times New Roman" w:hAnsi="Times New Roman" w:cs="Times New Roman"/>
                <w:sz w:val="24"/>
                <w:szCs w:val="24"/>
              </w:rPr>
              <w:t>1 135,5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0A5503" w:rsidRDefault="00431CDF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03">
              <w:rPr>
                <w:rFonts w:ascii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0A5503" w:rsidRDefault="00431CDF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03">
              <w:rPr>
                <w:rFonts w:ascii="Times New Roman" w:hAnsi="Times New Roman" w:cs="Times New Roman"/>
                <w:sz w:val="24"/>
                <w:szCs w:val="24"/>
              </w:rPr>
              <w:t>2 416</w:t>
            </w:r>
            <w:r w:rsidR="00666418" w:rsidRPr="000A550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0A5503" w:rsidRDefault="00431CDF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03">
              <w:rPr>
                <w:rFonts w:ascii="Times New Roman" w:hAnsi="Times New Roman" w:cs="Times New Roman"/>
                <w:sz w:val="24"/>
                <w:szCs w:val="24"/>
              </w:rPr>
              <w:t>4 066,0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418" w:rsidRPr="000503AF" w:rsidRDefault="00666418" w:rsidP="006664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5 848,5</w:t>
            </w:r>
          </w:p>
        </w:tc>
      </w:tr>
      <w:tr w:rsidR="00162B30" w:rsidRPr="00BE18AD" w:rsidTr="00D9058F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536AF5" w:rsidRDefault="00162B30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536AF5" w:rsidRDefault="00162B30" w:rsidP="00D905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666418" w:rsidRDefault="00162B30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 xml:space="preserve">Число </w:t>
            </w:r>
            <w:proofErr w:type="gramStart"/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666418" w:rsidRDefault="00162B30" w:rsidP="0066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41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947E78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0A5503" w:rsidRDefault="00431CDF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0A5503" w:rsidRDefault="00431CDF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0A5503" w:rsidRDefault="00431CDF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30" w:rsidRPr="00947E78" w:rsidRDefault="00162B30" w:rsidP="00162B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71CBA" w:rsidRPr="00BE18AD" w:rsidRDefault="00E71CBA" w:rsidP="00E71CBA">
      <w:pPr>
        <w:rPr>
          <w:sz w:val="2"/>
          <w:szCs w:val="2"/>
        </w:rPr>
      </w:pPr>
    </w:p>
    <w:p w:rsidR="00E71CBA" w:rsidRPr="0040578C" w:rsidRDefault="00E71CBA" w:rsidP="00E71CBA">
      <w:pPr>
        <w:pStyle w:val="a3"/>
        <w:numPr>
          <w:ilvl w:val="0"/>
          <w:numId w:val="23"/>
        </w:numPr>
        <w:ind w:left="709" w:hanging="709"/>
        <w:rPr>
          <w:b/>
          <w:szCs w:val="28"/>
        </w:rPr>
      </w:pPr>
      <w:r w:rsidRPr="0040578C">
        <w:rPr>
          <w:b/>
          <w:szCs w:val="28"/>
        </w:rPr>
        <w:lastRenderedPageBreak/>
        <w:t xml:space="preserve">Порядок оказания муниципальной услуги </w:t>
      </w:r>
    </w:p>
    <w:p w:rsidR="00E71CBA" w:rsidRPr="0040578C" w:rsidRDefault="00E71CBA" w:rsidP="00E71CBA">
      <w:pPr>
        <w:pStyle w:val="a3"/>
        <w:rPr>
          <w:b/>
          <w:szCs w:val="28"/>
        </w:rPr>
      </w:pPr>
    </w:p>
    <w:p w:rsidR="00E71CBA" w:rsidRDefault="00E71CBA" w:rsidP="00E71C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 xml:space="preserve">4.1. Нормативные правовые акты, регулирующие порядок оказания муниципальной услуги </w:t>
      </w:r>
    </w:p>
    <w:p w:rsidR="00E71CBA" w:rsidRDefault="00E71CBA" w:rsidP="00E71C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50E7" w:rsidRPr="00B72EB1" w:rsidRDefault="005A50E7" w:rsidP="005A50E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72EB1">
        <w:rPr>
          <w:rFonts w:ascii="Times New Roman" w:hAnsi="Times New Roman" w:cs="Times New Roman"/>
          <w:sz w:val="28"/>
          <w:szCs w:val="28"/>
        </w:rPr>
        <w:t>- Федеральный закон от 29.12.2012 N 273-фз "Об образовании в Российской Федерации";</w:t>
      </w:r>
    </w:p>
    <w:p w:rsidR="00E71CBA" w:rsidRPr="00B72EB1" w:rsidRDefault="00E71CBA" w:rsidP="00E71CBA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06.10.1999 N 184-фз "Об общих принципах организации законодательных (представительных) и исполнительных" органов государственной власти субъектов Российской Федерации;</w:t>
      </w:r>
    </w:p>
    <w:p w:rsidR="00E71CBA" w:rsidRPr="00B72EB1" w:rsidRDefault="00E71CBA" w:rsidP="00E71CBA">
      <w:pPr>
        <w:ind w:firstLine="709"/>
        <w:rPr>
          <w:szCs w:val="28"/>
        </w:rPr>
      </w:pPr>
      <w:r w:rsidRPr="00B72EB1">
        <w:rPr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E71CBA" w:rsidRDefault="00E71CBA" w:rsidP="00E71CBA">
      <w:pPr>
        <w:ind w:firstLine="709"/>
        <w:rPr>
          <w:szCs w:val="28"/>
        </w:rPr>
      </w:pPr>
      <w:r w:rsidRPr="00B72EB1">
        <w:rPr>
          <w:szCs w:val="28"/>
        </w:rPr>
        <w:t>- Типовое положение об образовательном учреждении дополнительного образования детей, утвержденное постановлением Правительства РФ от 07.03.1995 г. N 233;</w:t>
      </w:r>
    </w:p>
    <w:p w:rsidR="00F973AE" w:rsidRPr="00B72EB1" w:rsidRDefault="00F973AE" w:rsidP="00E71CBA">
      <w:pPr>
        <w:ind w:firstLine="709"/>
        <w:rPr>
          <w:szCs w:val="28"/>
        </w:rPr>
      </w:pPr>
      <w:r w:rsidRPr="00F973AE">
        <w:rPr>
          <w:szCs w:val="28"/>
        </w:rPr>
        <w:t>- Приказ Министерства культуры РФ от 16.07.2013 № 998 «Об утверждении перечня дополнительных предпрофессиональных программ в области искусств»;</w:t>
      </w:r>
    </w:p>
    <w:p w:rsidR="00E71CBA" w:rsidRPr="00B72EB1" w:rsidRDefault="00E71CBA" w:rsidP="00E71CBA">
      <w:pPr>
        <w:ind w:firstLine="709"/>
        <w:rPr>
          <w:szCs w:val="28"/>
        </w:rPr>
      </w:pPr>
      <w:r w:rsidRPr="00B72EB1">
        <w:rPr>
          <w:szCs w:val="28"/>
        </w:rPr>
        <w:t>- Постановление администрации Снежинского городского округа от 09.10.2014 №1476 «Об установлении расходных обязательств Снежинского городского округа в сфере образования»;</w:t>
      </w:r>
    </w:p>
    <w:p w:rsidR="00E71CBA" w:rsidRPr="005A50E7" w:rsidRDefault="00E71CBA" w:rsidP="00E71CBA">
      <w:pPr>
        <w:ind w:firstLine="709"/>
        <w:rPr>
          <w:szCs w:val="28"/>
        </w:rPr>
      </w:pPr>
      <w:r w:rsidRPr="005A50E7">
        <w:rPr>
          <w:szCs w:val="28"/>
        </w:rPr>
        <w:t xml:space="preserve">- </w:t>
      </w:r>
      <w:r w:rsidRPr="005A50E7">
        <w:rPr>
          <w:spacing w:val="18"/>
          <w:szCs w:val="28"/>
        </w:rPr>
        <w:t xml:space="preserve">Устав Муниципального бюджетного образовательного учреждения дополнительного образования детей «Снежинская детская </w:t>
      </w:r>
      <w:r w:rsidRPr="005A50E7">
        <w:rPr>
          <w:spacing w:val="17"/>
          <w:szCs w:val="28"/>
        </w:rPr>
        <w:t xml:space="preserve">музыкальная школа им. П.И. Чайковского», утвержденный постановлением администрации </w:t>
      </w:r>
      <w:r w:rsidRPr="005A50E7">
        <w:rPr>
          <w:spacing w:val="10"/>
          <w:szCs w:val="28"/>
        </w:rPr>
        <w:t>Снежинского городского округа от 14.06.2013 №810</w:t>
      </w:r>
      <w:r w:rsidRPr="005A50E7">
        <w:rPr>
          <w:szCs w:val="28"/>
        </w:rPr>
        <w:t>;</w:t>
      </w:r>
    </w:p>
    <w:p w:rsidR="00E71CBA" w:rsidRPr="00B72EB1" w:rsidRDefault="00E71CBA" w:rsidP="00E71CBA">
      <w:pPr>
        <w:ind w:firstLine="709"/>
        <w:rPr>
          <w:szCs w:val="28"/>
        </w:rPr>
      </w:pPr>
      <w:r w:rsidRPr="00B72EB1">
        <w:rPr>
          <w:szCs w:val="28"/>
        </w:rPr>
        <w:t xml:space="preserve">- Лицензия на </w:t>
      </w:r>
      <w:proofErr w:type="gramStart"/>
      <w:r w:rsidRPr="00B72EB1">
        <w:rPr>
          <w:szCs w:val="28"/>
        </w:rPr>
        <w:t>право ведения</w:t>
      </w:r>
      <w:proofErr w:type="gramEnd"/>
      <w:r w:rsidRPr="00B72EB1">
        <w:rPr>
          <w:szCs w:val="28"/>
        </w:rPr>
        <w:t xml:space="preserve"> образовательной деятельности;</w:t>
      </w:r>
    </w:p>
    <w:p w:rsidR="00E71CBA" w:rsidRPr="00B72EB1" w:rsidRDefault="00E71CBA" w:rsidP="00E71CBA">
      <w:pPr>
        <w:ind w:firstLine="709"/>
        <w:rPr>
          <w:szCs w:val="28"/>
        </w:rPr>
      </w:pPr>
      <w:r w:rsidRPr="00B72EB1">
        <w:rPr>
          <w:szCs w:val="28"/>
        </w:rPr>
        <w:t>- Свидетельство о государственной аккредитации;</w:t>
      </w:r>
    </w:p>
    <w:p w:rsidR="00E71CBA" w:rsidRPr="00B72EB1" w:rsidRDefault="00E71CBA" w:rsidP="00E71CBA">
      <w:pPr>
        <w:ind w:firstLine="709"/>
        <w:rPr>
          <w:szCs w:val="28"/>
        </w:rPr>
      </w:pPr>
      <w:r w:rsidRPr="00B72EB1">
        <w:rPr>
          <w:szCs w:val="28"/>
        </w:rPr>
        <w:t>- Учебный план, расписания учебных занятий, учебные программы, план работы учреждений.</w:t>
      </w:r>
    </w:p>
    <w:p w:rsidR="00E71CBA" w:rsidRDefault="00E71CBA" w:rsidP="00E71CBA">
      <w:pPr>
        <w:ind w:firstLine="709"/>
        <w:rPr>
          <w:szCs w:val="28"/>
          <w:u w:val="single"/>
        </w:rPr>
      </w:pPr>
    </w:p>
    <w:p w:rsidR="00E71CBA" w:rsidRPr="00BE18AD" w:rsidRDefault="00E71CBA" w:rsidP="00E71CBA">
      <w:pPr>
        <w:rPr>
          <w:szCs w:val="28"/>
        </w:rPr>
      </w:pPr>
      <w:r w:rsidRPr="00BE18AD">
        <w:rPr>
          <w:szCs w:val="28"/>
        </w:rPr>
        <w:t xml:space="preserve">4.2. Порядок информирования потенциальных потребителей муниципальной услуги </w:t>
      </w:r>
    </w:p>
    <w:p w:rsidR="00E71CBA" w:rsidRPr="00BE18AD" w:rsidRDefault="00E71CBA" w:rsidP="00E71CBA">
      <w:pPr>
        <w:rPr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363"/>
        <w:gridCol w:w="2268"/>
      </w:tblGrid>
      <w:tr w:rsidR="00E71CBA" w:rsidRPr="00BE18AD" w:rsidTr="00A71AC8">
        <w:trPr>
          <w:cantSplit/>
          <w:trHeight w:val="45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информирования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E71CBA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E71CBA">
            <w:pPr>
              <w:pStyle w:val="ConsPlusCell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учреждения, виды деятельности 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1CBA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E71CBA">
            <w:pPr>
              <w:pStyle w:val="ConsPlusCell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в печатных СМИ</w:t>
            </w:r>
            <w:r w:rsidRPr="00BE1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приеме в учреждение, проводимых мероприятиях, результатах конкурсов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71CBA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73096C" w:rsidRDefault="00E71CBA" w:rsidP="00E71CBA">
            <w:pPr>
              <w:pStyle w:val="ConsPlusCell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ходе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E71CBA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73096C" w:rsidRDefault="00E71CBA" w:rsidP="00E71CBA">
            <w:pPr>
              <w:pStyle w:val="ConsPlusCell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 xml:space="preserve">У входа в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1CBA" w:rsidRPr="00BE18AD" w:rsidTr="00A71AC8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73096C" w:rsidRDefault="00E71CBA" w:rsidP="00E71CBA">
            <w:pPr>
              <w:pStyle w:val="ConsPlusCell"/>
              <w:widowControl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проводимых мероприятиях, результатах конкурсов, порядок подачи жалоб и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CBA" w:rsidRPr="00BE18AD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09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71CBA" w:rsidRPr="00BE18AD" w:rsidRDefault="00E71CBA" w:rsidP="00E71CBA">
      <w:pPr>
        <w:rPr>
          <w:sz w:val="24"/>
          <w:szCs w:val="24"/>
        </w:rPr>
      </w:pPr>
    </w:p>
    <w:p w:rsidR="00E71CBA" w:rsidRPr="00903497" w:rsidRDefault="00E71CBA" w:rsidP="00E71CBA">
      <w:pPr>
        <w:pStyle w:val="a3"/>
        <w:numPr>
          <w:ilvl w:val="0"/>
          <w:numId w:val="23"/>
        </w:numPr>
        <w:ind w:left="709" w:hanging="709"/>
        <w:rPr>
          <w:b/>
          <w:szCs w:val="28"/>
        </w:rPr>
      </w:pPr>
      <w:r w:rsidRPr="00903497">
        <w:rPr>
          <w:b/>
          <w:szCs w:val="28"/>
        </w:rPr>
        <w:t>Предельные цены (тарифы) на оплату муниципальной услуги в случаях, если предусмотрено их оказание на платной основе</w:t>
      </w:r>
    </w:p>
    <w:p w:rsidR="00E71CBA" w:rsidRPr="005B1551" w:rsidRDefault="00E71CBA" w:rsidP="00E71CBA">
      <w:pPr>
        <w:pStyle w:val="a3"/>
        <w:rPr>
          <w:b/>
          <w:szCs w:val="28"/>
        </w:rPr>
      </w:pPr>
    </w:p>
    <w:p w:rsidR="00E71CBA" w:rsidRPr="005B1551" w:rsidRDefault="00E71CBA" w:rsidP="00E71C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1551">
        <w:rPr>
          <w:rFonts w:ascii="Times New Roman" w:hAnsi="Times New Roman" w:cs="Times New Roman"/>
          <w:sz w:val="28"/>
          <w:szCs w:val="28"/>
        </w:rPr>
        <w:t xml:space="preserve">5.1. Нормативный правовой акт, устанавливающий предельные цены (тарифы) либо порядок их установления ________________________________________________________________ </w:t>
      </w:r>
    </w:p>
    <w:p w:rsidR="00E71CBA" w:rsidRPr="005B1551" w:rsidRDefault="00E71CBA" w:rsidP="00E71C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1551">
        <w:rPr>
          <w:rFonts w:ascii="Times New Roman" w:hAnsi="Times New Roman" w:cs="Times New Roman"/>
          <w:sz w:val="28"/>
          <w:szCs w:val="28"/>
        </w:rPr>
        <w:t>5.2. Орган, устанавливающий предельные цены (тарифы)</w:t>
      </w:r>
      <w:r w:rsidRPr="005B15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E71CBA" w:rsidRPr="005B1551" w:rsidRDefault="00E71CBA" w:rsidP="00E71CBA">
      <w:pPr>
        <w:jc w:val="both"/>
        <w:rPr>
          <w:szCs w:val="28"/>
        </w:rPr>
      </w:pPr>
      <w:r w:rsidRPr="005B1551">
        <w:rPr>
          <w:szCs w:val="28"/>
        </w:rPr>
        <w:t>5.3. Значения предельных цен (тарифов)</w:t>
      </w:r>
    </w:p>
    <w:p w:rsidR="00E71CBA" w:rsidRPr="005B1551" w:rsidRDefault="00E71CBA" w:rsidP="00E71CBA">
      <w:pPr>
        <w:jc w:val="center"/>
        <w:rPr>
          <w:sz w:val="24"/>
          <w:szCs w:val="24"/>
          <w:highlight w:val="lightGray"/>
        </w:rPr>
      </w:pPr>
    </w:p>
    <w:tbl>
      <w:tblPr>
        <w:tblW w:w="1536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3771"/>
        <w:gridCol w:w="1842"/>
        <w:gridCol w:w="1701"/>
        <w:gridCol w:w="1560"/>
        <w:gridCol w:w="1417"/>
        <w:gridCol w:w="1559"/>
      </w:tblGrid>
      <w:tr w:rsidR="00E71CBA" w:rsidRPr="005B1551" w:rsidTr="00A71AC8">
        <w:trPr>
          <w:cantSplit/>
          <w:trHeight w:val="240"/>
          <w:jc w:val="center"/>
        </w:trPr>
        <w:tc>
          <w:tcPr>
            <w:tcW w:w="3517" w:type="dxa"/>
            <w:vMerge w:val="restart"/>
            <w:vAlign w:val="center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771" w:type="dxa"/>
            <w:vMerge w:val="restart"/>
            <w:shd w:val="clear" w:color="auto" w:fill="auto"/>
            <w:vAlign w:val="center"/>
          </w:tcPr>
          <w:p w:rsidR="00E71CBA" w:rsidRPr="005B1551" w:rsidRDefault="00E71CBA" w:rsidP="00A71AC8">
            <w:pPr>
              <w:jc w:val="center"/>
              <w:rPr>
                <w:sz w:val="24"/>
                <w:szCs w:val="24"/>
              </w:rPr>
            </w:pPr>
            <w:r w:rsidRPr="005B155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5"/>
            <w:vAlign w:val="center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(цена, тариф)</w:t>
            </w:r>
          </w:p>
        </w:tc>
      </w:tr>
      <w:tr w:rsidR="00E71CBA" w:rsidRPr="005B1551" w:rsidTr="00A71AC8">
        <w:trPr>
          <w:cantSplit/>
          <w:trHeight w:val="1695"/>
          <w:jc w:val="center"/>
        </w:trPr>
        <w:tc>
          <w:tcPr>
            <w:tcW w:w="3517" w:type="dxa"/>
            <w:vMerge/>
            <w:vAlign w:val="center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vAlign w:val="center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60" w:type="dxa"/>
            <w:vAlign w:val="center"/>
          </w:tcPr>
          <w:p w:rsidR="00E71CBA" w:rsidRPr="005B1551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5B155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vAlign w:val="center"/>
          </w:tcPr>
          <w:p w:rsidR="00E71CBA" w:rsidRPr="005B1551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559" w:type="dxa"/>
            <w:vAlign w:val="center"/>
          </w:tcPr>
          <w:p w:rsidR="00E71CBA" w:rsidRPr="005B1551" w:rsidRDefault="00E71CBA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E71CBA" w:rsidRPr="005B1551" w:rsidTr="00A71AC8">
        <w:trPr>
          <w:cantSplit/>
          <w:trHeight w:val="240"/>
          <w:jc w:val="center"/>
        </w:trPr>
        <w:tc>
          <w:tcPr>
            <w:tcW w:w="3517" w:type="dxa"/>
          </w:tcPr>
          <w:p w:rsidR="00E71CBA" w:rsidRPr="005B1551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71" w:type="dxa"/>
            <w:shd w:val="clear" w:color="auto" w:fill="auto"/>
          </w:tcPr>
          <w:p w:rsidR="00E71CBA" w:rsidRPr="005B1551" w:rsidRDefault="00E71CBA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42" w:type="dxa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</w:tcPr>
          <w:p w:rsidR="00E71CBA" w:rsidRPr="005B1551" w:rsidRDefault="00E71CBA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E71CBA" w:rsidRDefault="00E71CBA" w:rsidP="00BE18AD">
      <w:pPr>
        <w:jc w:val="center"/>
        <w:rPr>
          <w:b/>
          <w:szCs w:val="28"/>
        </w:rPr>
      </w:pPr>
    </w:p>
    <w:p w:rsidR="005A50E7" w:rsidRDefault="005A50E7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046212" w:rsidRDefault="00046212" w:rsidP="0004621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8"/>
        </w:rPr>
      </w:pPr>
      <w:r>
        <w:rPr>
          <w:b/>
          <w:szCs w:val="28"/>
        </w:rPr>
        <w:lastRenderedPageBreak/>
        <w:t xml:space="preserve">Часть </w:t>
      </w:r>
      <w:r>
        <w:rPr>
          <w:b/>
          <w:szCs w:val="28"/>
          <w:lang w:val="en-US"/>
        </w:rPr>
        <w:t>II</w:t>
      </w:r>
      <w:r w:rsidRPr="00802BF4">
        <w:rPr>
          <w:b/>
          <w:szCs w:val="28"/>
        </w:rPr>
        <w:t xml:space="preserve">. </w:t>
      </w:r>
      <w:r>
        <w:rPr>
          <w:b/>
          <w:szCs w:val="28"/>
        </w:rPr>
        <w:t>Сведения о выполняемых работах</w:t>
      </w:r>
    </w:p>
    <w:p w:rsidR="00046212" w:rsidRDefault="00046212" w:rsidP="00046212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I</w:t>
      </w:r>
    </w:p>
    <w:p w:rsidR="00046212" w:rsidRPr="00802BF4" w:rsidRDefault="00046212" w:rsidP="00046212">
      <w:pPr>
        <w:jc w:val="center"/>
        <w:rPr>
          <w:b/>
          <w:szCs w:val="28"/>
          <w:lang w:val="en-US"/>
        </w:rPr>
      </w:pPr>
    </w:p>
    <w:p w:rsidR="00046212" w:rsidRPr="007A14C5" w:rsidRDefault="00046212" w:rsidP="00046212">
      <w:pPr>
        <w:pStyle w:val="a3"/>
        <w:numPr>
          <w:ilvl w:val="0"/>
          <w:numId w:val="25"/>
        </w:numPr>
        <w:ind w:left="0" w:firstLine="0"/>
        <w:rPr>
          <w:b/>
          <w:szCs w:val="28"/>
        </w:rPr>
      </w:pPr>
      <w:r w:rsidRPr="007A14C5">
        <w:rPr>
          <w:b/>
          <w:szCs w:val="28"/>
        </w:rPr>
        <w:t xml:space="preserve">Наименование </w:t>
      </w:r>
      <w:r>
        <w:rPr>
          <w:b/>
          <w:szCs w:val="28"/>
        </w:rPr>
        <w:t>работы</w:t>
      </w:r>
      <w:r w:rsidRPr="007A14C5">
        <w:rPr>
          <w:b/>
          <w:szCs w:val="28"/>
        </w:rPr>
        <w:t xml:space="preserve">: </w:t>
      </w:r>
    </w:p>
    <w:p w:rsidR="00046212" w:rsidRPr="00545E24" w:rsidRDefault="00F03EC6" w:rsidP="00046212">
      <w:pPr>
        <w:rPr>
          <w:szCs w:val="28"/>
        </w:rPr>
      </w:pPr>
      <w:r w:rsidRPr="00545E24">
        <w:rPr>
          <w:szCs w:val="28"/>
        </w:rPr>
        <w:t>Содержание (эксплуатация) имущества, находящегося в государственной (муниципальной) собственности</w:t>
      </w:r>
    </w:p>
    <w:p w:rsidR="00046212" w:rsidRPr="00545E24" w:rsidRDefault="00046212" w:rsidP="00046212">
      <w:pPr>
        <w:rPr>
          <w:szCs w:val="28"/>
        </w:rPr>
      </w:pPr>
      <w:r w:rsidRPr="00545E24">
        <w:rPr>
          <w:szCs w:val="28"/>
        </w:rPr>
        <w:t xml:space="preserve">    </w:t>
      </w:r>
    </w:p>
    <w:p w:rsidR="00046212" w:rsidRPr="00545E24" w:rsidRDefault="00046212" w:rsidP="00046212">
      <w:pPr>
        <w:pStyle w:val="a3"/>
        <w:numPr>
          <w:ilvl w:val="1"/>
          <w:numId w:val="25"/>
        </w:numPr>
        <w:ind w:left="0" w:firstLine="0"/>
        <w:rPr>
          <w:szCs w:val="28"/>
        </w:rPr>
      </w:pPr>
      <w:r w:rsidRPr="00545E24">
        <w:rPr>
          <w:szCs w:val="28"/>
        </w:rPr>
        <w:t xml:space="preserve">Уникальный номер по базовому (отраслевому) перечню: </w:t>
      </w:r>
    </w:p>
    <w:p w:rsidR="00046212" w:rsidRPr="00545E24" w:rsidRDefault="00F03EC6" w:rsidP="00046212">
      <w:pPr>
        <w:rPr>
          <w:color w:val="000000"/>
          <w:szCs w:val="28"/>
        </w:rPr>
      </w:pPr>
      <w:r w:rsidRPr="00545E24">
        <w:rPr>
          <w:color w:val="000000"/>
          <w:szCs w:val="28"/>
        </w:rPr>
        <w:t>28060100100000001004104</w:t>
      </w:r>
    </w:p>
    <w:p w:rsidR="00046212" w:rsidRPr="00545E24" w:rsidRDefault="00046212" w:rsidP="00046212">
      <w:pPr>
        <w:rPr>
          <w:szCs w:val="28"/>
        </w:rPr>
      </w:pPr>
    </w:p>
    <w:p w:rsidR="00046212" w:rsidRPr="00545E24" w:rsidRDefault="00046212" w:rsidP="00046212">
      <w:pPr>
        <w:pStyle w:val="a3"/>
        <w:numPr>
          <w:ilvl w:val="0"/>
          <w:numId w:val="25"/>
        </w:numPr>
        <w:ind w:left="0" w:firstLine="0"/>
        <w:rPr>
          <w:szCs w:val="28"/>
        </w:rPr>
      </w:pPr>
      <w:r w:rsidRPr="00545E24">
        <w:rPr>
          <w:b/>
          <w:szCs w:val="28"/>
        </w:rPr>
        <w:t>Категории потребителей работы:</w:t>
      </w:r>
      <w:r w:rsidRPr="00545E24">
        <w:rPr>
          <w:szCs w:val="28"/>
        </w:rPr>
        <w:t xml:space="preserve"> </w:t>
      </w:r>
    </w:p>
    <w:p w:rsidR="00046212" w:rsidRPr="00545E24" w:rsidRDefault="00046212" w:rsidP="00046212">
      <w:pPr>
        <w:pStyle w:val="a3"/>
        <w:ind w:left="0"/>
        <w:rPr>
          <w:color w:val="000000"/>
          <w:szCs w:val="28"/>
        </w:rPr>
      </w:pPr>
      <w:r w:rsidRPr="00545E24">
        <w:rPr>
          <w:color w:val="000000"/>
          <w:szCs w:val="28"/>
        </w:rPr>
        <w:t>В интересах общества</w:t>
      </w:r>
    </w:p>
    <w:p w:rsidR="00046212" w:rsidRPr="0040578C" w:rsidRDefault="00046212" w:rsidP="00046212">
      <w:pPr>
        <w:pStyle w:val="a3"/>
        <w:ind w:left="0"/>
        <w:rPr>
          <w:szCs w:val="28"/>
          <w:u w:val="single"/>
        </w:rPr>
      </w:pPr>
    </w:p>
    <w:p w:rsidR="00046212" w:rsidRPr="0040578C" w:rsidRDefault="00046212" w:rsidP="00046212">
      <w:pPr>
        <w:pStyle w:val="a3"/>
        <w:numPr>
          <w:ilvl w:val="0"/>
          <w:numId w:val="25"/>
        </w:numPr>
        <w:shd w:val="clear" w:color="auto" w:fill="FFFFFF"/>
        <w:ind w:left="0" w:firstLine="0"/>
        <w:rPr>
          <w:b/>
          <w:color w:val="000000"/>
          <w:spacing w:val="-1"/>
          <w:szCs w:val="28"/>
        </w:rPr>
      </w:pPr>
      <w:r w:rsidRPr="0040578C">
        <w:rPr>
          <w:b/>
          <w:color w:val="000000"/>
          <w:spacing w:val="-2"/>
          <w:szCs w:val="28"/>
        </w:rPr>
        <w:t xml:space="preserve">Показатели, характеризующие качество и (или) объем (состав) </w:t>
      </w:r>
      <w:r>
        <w:rPr>
          <w:b/>
          <w:color w:val="000000"/>
          <w:spacing w:val="-1"/>
          <w:szCs w:val="28"/>
        </w:rPr>
        <w:t>выполнения работы</w:t>
      </w:r>
      <w:r w:rsidRPr="0040578C">
        <w:rPr>
          <w:b/>
          <w:color w:val="000000"/>
          <w:spacing w:val="-1"/>
          <w:szCs w:val="28"/>
        </w:rPr>
        <w:t xml:space="preserve"> </w:t>
      </w:r>
    </w:p>
    <w:p w:rsidR="005A50E7" w:rsidRDefault="005A50E7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046212" w:rsidRPr="00FC52CF" w:rsidRDefault="00046212" w:rsidP="00046212">
      <w:pPr>
        <w:pStyle w:val="ConsPlusNonformat"/>
        <w:widowControl/>
        <w:numPr>
          <w:ilvl w:val="1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выполнения работы</w:t>
      </w:r>
      <w:r w:rsidRPr="00BE1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212" w:rsidRPr="00FC52CF" w:rsidRDefault="00046212" w:rsidP="00046212">
      <w:pPr>
        <w:rPr>
          <w:szCs w:val="28"/>
          <w:highlight w:val="lightGray"/>
        </w:rPr>
      </w:pPr>
    </w:p>
    <w:tbl>
      <w:tblPr>
        <w:tblpPr w:leftFromText="180" w:rightFromText="180" w:vertAnchor="text" w:tblpY="1"/>
        <w:tblOverlap w:val="never"/>
        <w:tblW w:w="15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693"/>
        <w:gridCol w:w="1417"/>
        <w:gridCol w:w="1317"/>
        <w:gridCol w:w="1417"/>
        <w:gridCol w:w="1418"/>
        <w:gridCol w:w="1276"/>
        <w:gridCol w:w="1275"/>
      </w:tblGrid>
      <w:tr w:rsidR="00046212" w:rsidRPr="003C7385" w:rsidTr="005A50E7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sz w:val="24"/>
                <w:szCs w:val="24"/>
              </w:rPr>
              <w:t>выполнения работы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качества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046212" w:rsidRPr="003C7385" w:rsidTr="005A50E7">
        <w:trPr>
          <w:cantSplit/>
          <w:trHeight w:val="178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046212" w:rsidRPr="003C7385" w:rsidTr="005A50E7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50E7" w:rsidRPr="003C7385" w:rsidTr="005A50E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0372E1" w:rsidRDefault="005A50E7" w:rsidP="005A5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2E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(эксплуатация) имущества, находящегося в  муниципальной собственности </w:t>
            </w:r>
          </w:p>
          <w:p w:rsidR="005A50E7" w:rsidRPr="000372E1" w:rsidRDefault="005A50E7" w:rsidP="005A5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2E1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0372E1" w:rsidRDefault="005A50E7" w:rsidP="005A5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2E1">
              <w:rPr>
                <w:rFonts w:ascii="Times New Roman" w:hAnsi="Times New Roman" w:cs="Times New Roman"/>
                <w:sz w:val="24"/>
                <w:szCs w:val="24"/>
              </w:rPr>
              <w:t>Формы оказания услуг (работ) - постоянно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3C7385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Бесперебойное тепл</w:t>
            </w:r>
            <w:proofErr w:type="gramStart"/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, водо-, энергообеспечение Содержание объектов недвижимого имущества в надлежащем санитарном состоянии Безаварийная работа инженерных систем и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5A50E7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E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618F0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618F0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Default="005A50E7" w:rsidP="005A50E7">
            <w:pPr>
              <w:jc w:val="center"/>
            </w:pPr>
            <w:r>
              <w:rPr>
                <w:sz w:val="24"/>
                <w:szCs w:val="24"/>
              </w:rPr>
              <w:t>2 571,3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Default="005A50E7" w:rsidP="005A50E7">
            <w:pPr>
              <w:jc w:val="center"/>
            </w:pPr>
            <w:r>
              <w:rPr>
                <w:sz w:val="24"/>
                <w:szCs w:val="24"/>
              </w:rPr>
              <w:t>2 571,3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Default="005A50E7" w:rsidP="005A50E7">
            <w:pPr>
              <w:jc w:val="center"/>
            </w:pPr>
            <w:r>
              <w:rPr>
                <w:sz w:val="24"/>
                <w:szCs w:val="24"/>
              </w:rPr>
              <w:t>2 571,3</w:t>
            </w:r>
          </w:p>
        </w:tc>
      </w:tr>
      <w:tr w:rsidR="005A50E7" w:rsidRPr="003C7385" w:rsidTr="005A50E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697772" w:rsidRDefault="005A50E7" w:rsidP="005A5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697772" w:rsidRDefault="005A50E7" w:rsidP="005A5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F03EC6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Бесперебойное тепл</w:t>
            </w:r>
            <w:proofErr w:type="gramStart"/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, водо-, энергообеспечение Содержание объектов недвижимого имущества в надлежащем санитарном состоянии Безаварийная работа инженерных систем и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5A50E7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E7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618F0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618F0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Default="005A50E7" w:rsidP="005A50E7">
            <w:pPr>
              <w:jc w:val="center"/>
            </w:pPr>
            <w:r>
              <w:rPr>
                <w:sz w:val="24"/>
                <w:szCs w:val="24"/>
              </w:rPr>
              <w:t>2 571,3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Default="005A50E7" w:rsidP="005A50E7">
            <w:pPr>
              <w:jc w:val="center"/>
            </w:pPr>
            <w:r>
              <w:rPr>
                <w:sz w:val="24"/>
                <w:szCs w:val="24"/>
              </w:rPr>
              <w:t>2 571,3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Default="005A50E7" w:rsidP="005A50E7">
            <w:pPr>
              <w:jc w:val="center"/>
            </w:pPr>
            <w:r>
              <w:rPr>
                <w:sz w:val="24"/>
                <w:szCs w:val="24"/>
              </w:rPr>
              <w:t>2 571,3</w:t>
            </w:r>
          </w:p>
        </w:tc>
      </w:tr>
    </w:tbl>
    <w:p w:rsidR="00046212" w:rsidRDefault="00046212" w:rsidP="00046212">
      <w:pPr>
        <w:rPr>
          <w:szCs w:val="28"/>
        </w:rPr>
      </w:pPr>
    </w:p>
    <w:p w:rsidR="005A50E7" w:rsidRDefault="005A50E7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046212" w:rsidRPr="00BE18AD" w:rsidRDefault="00046212" w:rsidP="00046212">
      <w:pPr>
        <w:rPr>
          <w:szCs w:val="28"/>
        </w:rPr>
      </w:pPr>
      <w:r w:rsidRPr="00BE18AD">
        <w:rPr>
          <w:szCs w:val="28"/>
        </w:rPr>
        <w:lastRenderedPageBreak/>
        <w:t xml:space="preserve">3.2. Показатели, характеризующие объем </w:t>
      </w:r>
      <w:r>
        <w:rPr>
          <w:szCs w:val="28"/>
        </w:rPr>
        <w:t>работы</w:t>
      </w:r>
      <w:r w:rsidRPr="00BE18AD">
        <w:rPr>
          <w:szCs w:val="28"/>
        </w:rPr>
        <w:t xml:space="preserve"> (в натуральном выражении)</w:t>
      </w:r>
    </w:p>
    <w:p w:rsidR="00046212" w:rsidRPr="00BE18AD" w:rsidRDefault="00046212" w:rsidP="00046212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127"/>
        <w:gridCol w:w="1275"/>
        <w:gridCol w:w="1418"/>
        <w:gridCol w:w="1417"/>
        <w:gridCol w:w="1418"/>
        <w:gridCol w:w="1276"/>
        <w:gridCol w:w="1275"/>
      </w:tblGrid>
      <w:tr w:rsidR="00046212" w:rsidRPr="00BE18AD" w:rsidTr="00F03EC6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38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3C7385" w:rsidRDefault="00046212" w:rsidP="00A71AC8">
            <w:pPr>
              <w:jc w:val="center"/>
              <w:rPr>
                <w:sz w:val="24"/>
                <w:szCs w:val="24"/>
              </w:rPr>
            </w:pPr>
            <w:r w:rsidRPr="003C7385">
              <w:rPr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sz w:val="24"/>
                <w:szCs w:val="24"/>
              </w:rPr>
              <w:t>выполнения работы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046212" w:rsidRPr="00BE18AD" w:rsidTr="00F03EC6">
        <w:trPr>
          <w:cantSplit/>
          <w:trHeight w:val="1785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212" w:rsidRPr="00B72EB1" w:rsidRDefault="00046212" w:rsidP="00A71A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планового</w:t>
            </w:r>
            <w:proofErr w:type="spellEnd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</w:tr>
      <w:tr w:rsidR="00046212" w:rsidRPr="00BE18AD" w:rsidTr="00F03EC6">
        <w:trPr>
          <w:cantSplit/>
          <w:trHeight w:val="24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12" w:rsidRPr="00B72EB1" w:rsidRDefault="00046212" w:rsidP="00A71A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2E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50E7" w:rsidRPr="00BE18AD" w:rsidTr="00F03EC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0372E1" w:rsidRDefault="005A50E7" w:rsidP="005A5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2E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(эксплуатация) имущества, находящегося в  муниципальной собственности </w:t>
            </w:r>
          </w:p>
          <w:p w:rsidR="005A50E7" w:rsidRPr="000372E1" w:rsidRDefault="005A50E7" w:rsidP="005A5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2E1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0372E1" w:rsidRDefault="005A50E7" w:rsidP="005A5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2E1">
              <w:rPr>
                <w:rFonts w:ascii="Times New Roman" w:hAnsi="Times New Roman" w:cs="Times New Roman"/>
                <w:sz w:val="24"/>
                <w:szCs w:val="24"/>
              </w:rPr>
              <w:t>Формы оказания услуг (работ) - постоянно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50E7" w:rsidRPr="00802BF4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03EC6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Эксплуатируемая площадь, всего, в </w:t>
            </w:r>
            <w:proofErr w:type="spellStart"/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. зданий прилегающей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4F1801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C6">
              <w:rPr>
                <w:rFonts w:ascii="Times New Roman" w:hAnsi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618F0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16EF3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F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16EF3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F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16EF3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F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0E7" w:rsidRPr="00B16EF3" w:rsidRDefault="005A50E7" w:rsidP="005A5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F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</w:tbl>
    <w:p w:rsidR="00E71CBA" w:rsidRDefault="00E71CBA" w:rsidP="00BE18AD">
      <w:pPr>
        <w:jc w:val="center"/>
        <w:rPr>
          <w:b/>
          <w:szCs w:val="28"/>
        </w:rPr>
      </w:pPr>
    </w:p>
    <w:p w:rsidR="005A50E7" w:rsidRDefault="005A50E7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8"/>
        </w:rPr>
      </w:pPr>
      <w:r>
        <w:rPr>
          <w:b/>
          <w:szCs w:val="28"/>
        </w:rPr>
        <w:br w:type="page"/>
      </w:r>
    </w:p>
    <w:p w:rsidR="00E40B83" w:rsidRPr="005276E2" w:rsidRDefault="003C7385" w:rsidP="00BE18AD">
      <w:pPr>
        <w:jc w:val="center"/>
        <w:rPr>
          <w:b/>
          <w:szCs w:val="28"/>
        </w:rPr>
      </w:pPr>
      <w:r w:rsidRPr="005276E2">
        <w:rPr>
          <w:b/>
          <w:szCs w:val="28"/>
        </w:rPr>
        <w:lastRenderedPageBreak/>
        <w:t>Часть II</w:t>
      </w:r>
      <w:r w:rsidR="00F03EC6">
        <w:rPr>
          <w:b/>
          <w:szCs w:val="28"/>
          <w:lang w:val="en-US"/>
        </w:rPr>
        <w:t>I</w:t>
      </w:r>
      <w:r w:rsidR="00E40B83" w:rsidRPr="005276E2">
        <w:rPr>
          <w:b/>
          <w:szCs w:val="28"/>
        </w:rPr>
        <w:t>. Прочие сведения о муниципальном задании</w:t>
      </w:r>
    </w:p>
    <w:p w:rsidR="00E40B83" w:rsidRPr="005276E2" w:rsidRDefault="00E40B83" w:rsidP="00BE18AD">
      <w:pPr>
        <w:ind w:firstLine="720"/>
        <w:jc w:val="both"/>
        <w:rPr>
          <w:b/>
          <w:sz w:val="24"/>
          <w:szCs w:val="24"/>
        </w:rPr>
      </w:pPr>
    </w:p>
    <w:p w:rsidR="00E40B83" w:rsidRPr="005276E2" w:rsidRDefault="00E40B83" w:rsidP="00BE18AD">
      <w:pPr>
        <w:rPr>
          <w:b/>
          <w:szCs w:val="28"/>
        </w:rPr>
      </w:pPr>
      <w:r w:rsidRPr="005276E2">
        <w:rPr>
          <w:b/>
          <w:szCs w:val="28"/>
        </w:rPr>
        <w:t>1. Основания для приостановления (досрочного прекращения) муниципального задания</w:t>
      </w:r>
    </w:p>
    <w:p w:rsidR="00E40B83" w:rsidRPr="00BE18AD" w:rsidRDefault="00E40B83" w:rsidP="00BE18AD">
      <w:pPr>
        <w:rPr>
          <w:szCs w:val="28"/>
        </w:rPr>
      </w:pPr>
    </w:p>
    <w:tbl>
      <w:tblPr>
        <w:tblW w:w="485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9"/>
        <w:gridCol w:w="4110"/>
        <w:gridCol w:w="6943"/>
      </w:tblGrid>
      <w:tr w:rsidR="005276E2" w:rsidRPr="005276E2" w:rsidTr="00321A3E">
        <w:trPr>
          <w:trHeight w:hRule="exact" w:val="1044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E40B83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76E2">
              <w:rPr>
                <w:color w:val="000000"/>
                <w:spacing w:val="-4"/>
                <w:sz w:val="24"/>
                <w:szCs w:val="24"/>
              </w:rPr>
              <w:t xml:space="preserve">Основание для </w:t>
            </w:r>
            <w:r w:rsidRPr="005276E2">
              <w:rPr>
                <w:color w:val="000000"/>
                <w:spacing w:val="-5"/>
                <w:sz w:val="24"/>
                <w:szCs w:val="24"/>
              </w:rPr>
              <w:t xml:space="preserve">приостановления, отказа от </w:t>
            </w:r>
            <w:r w:rsidRPr="005276E2">
              <w:rPr>
                <w:color w:val="000000"/>
                <w:spacing w:val="-3"/>
                <w:sz w:val="24"/>
                <w:szCs w:val="24"/>
              </w:rPr>
              <w:t xml:space="preserve">оказания муниципальной </w:t>
            </w:r>
            <w:r w:rsidRPr="005276E2">
              <w:rPr>
                <w:color w:val="000000"/>
                <w:spacing w:val="-7"/>
                <w:sz w:val="24"/>
                <w:szCs w:val="24"/>
              </w:rPr>
              <w:t xml:space="preserve">услуги </w:t>
            </w:r>
            <w:r w:rsidRPr="005276E2">
              <w:rPr>
                <w:color w:val="000000"/>
                <w:spacing w:val="-6"/>
                <w:sz w:val="24"/>
                <w:szCs w:val="24"/>
              </w:rPr>
              <w:t>(работы)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E40B83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76E2">
              <w:rPr>
                <w:color w:val="000000"/>
                <w:spacing w:val="-7"/>
                <w:sz w:val="24"/>
                <w:szCs w:val="24"/>
              </w:rPr>
              <w:t xml:space="preserve">Последствие </w:t>
            </w:r>
            <w:r w:rsidRPr="005276E2">
              <w:rPr>
                <w:color w:val="000000"/>
                <w:spacing w:val="-6"/>
                <w:sz w:val="24"/>
                <w:szCs w:val="24"/>
              </w:rPr>
              <w:t xml:space="preserve">(приостановление, отказ от </w:t>
            </w:r>
            <w:r w:rsidRPr="005276E2">
              <w:rPr>
                <w:color w:val="000000"/>
                <w:spacing w:val="-5"/>
                <w:sz w:val="24"/>
                <w:szCs w:val="24"/>
              </w:rPr>
              <w:t xml:space="preserve">оказания муниципальной </w:t>
            </w:r>
            <w:r w:rsidRPr="005276E2">
              <w:rPr>
                <w:color w:val="000000"/>
                <w:spacing w:val="-3"/>
                <w:sz w:val="24"/>
                <w:szCs w:val="24"/>
              </w:rPr>
              <w:t xml:space="preserve">услуги </w:t>
            </w:r>
            <w:r w:rsidRPr="005276E2">
              <w:rPr>
                <w:color w:val="000000"/>
                <w:spacing w:val="-6"/>
                <w:sz w:val="24"/>
                <w:szCs w:val="24"/>
              </w:rPr>
              <w:t>(работы)</w:t>
            </w:r>
            <w:r w:rsidRPr="005276E2">
              <w:rPr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E40B83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76E2">
              <w:rPr>
                <w:color w:val="000000"/>
                <w:spacing w:val="-5"/>
                <w:sz w:val="24"/>
                <w:szCs w:val="24"/>
              </w:rPr>
              <w:t xml:space="preserve">Пункт, часть, статья </w:t>
            </w:r>
            <w:r w:rsidRPr="005276E2">
              <w:rPr>
                <w:color w:val="000000"/>
                <w:spacing w:val="-7"/>
                <w:sz w:val="24"/>
                <w:szCs w:val="24"/>
              </w:rPr>
              <w:t>нормативного правового акта</w:t>
            </w:r>
          </w:p>
        </w:tc>
      </w:tr>
      <w:tr w:rsidR="005276E2" w:rsidRPr="005276E2" w:rsidTr="00321A3E">
        <w:trPr>
          <w:trHeight w:hRule="exact" w:val="1696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3C7385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Ликвидация (реорганизация) общеобразовательной организации дополнительного образования детей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E40B83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5276E2" w:rsidP="005276E2">
            <w:pPr>
              <w:shd w:val="clear" w:color="auto" w:fill="FFFFFF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 xml:space="preserve">подпункт 2 пункта 2.3.2. раздела II Положения "О порядке управления и распоряжения имуществом, находящимся в собственности муниципального образования "Город </w:t>
            </w:r>
            <w:proofErr w:type="spellStart"/>
            <w:r w:rsidRPr="005276E2">
              <w:rPr>
                <w:sz w:val="24"/>
                <w:szCs w:val="24"/>
              </w:rPr>
              <w:t>Снежинск</w:t>
            </w:r>
            <w:proofErr w:type="spellEnd"/>
            <w:r w:rsidRPr="005276E2">
              <w:rPr>
                <w:sz w:val="24"/>
                <w:szCs w:val="24"/>
              </w:rPr>
              <w:t xml:space="preserve">", утвержденного решением Собрания депутатов города </w:t>
            </w:r>
            <w:proofErr w:type="spellStart"/>
            <w:r w:rsidRPr="005276E2">
              <w:rPr>
                <w:sz w:val="24"/>
                <w:szCs w:val="24"/>
              </w:rPr>
              <w:t>Снежинска</w:t>
            </w:r>
            <w:proofErr w:type="spellEnd"/>
            <w:r w:rsidRPr="005276E2">
              <w:rPr>
                <w:sz w:val="24"/>
                <w:szCs w:val="24"/>
              </w:rPr>
              <w:t xml:space="preserve"> от 18.02.2009 г. №20 (в ред. от 19.12.2013 г. №135)</w:t>
            </w:r>
          </w:p>
        </w:tc>
      </w:tr>
      <w:tr w:rsidR="005276E2" w:rsidRPr="005276E2" w:rsidTr="00321A3E">
        <w:trPr>
          <w:trHeight w:hRule="exact" w:val="1707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5276E2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Отзыв лиценз</w:t>
            </w:r>
            <w:proofErr w:type="gramStart"/>
            <w:r w:rsidRPr="005276E2">
              <w:rPr>
                <w:sz w:val="24"/>
                <w:szCs w:val="24"/>
              </w:rPr>
              <w:t>ии у о</w:t>
            </w:r>
            <w:proofErr w:type="gramEnd"/>
            <w:r w:rsidRPr="005276E2">
              <w:rPr>
                <w:sz w:val="24"/>
                <w:szCs w:val="24"/>
              </w:rPr>
              <w:t>бщеобразовательной организации дополнительного образования детей в случае выявления нарушений лицензионных требований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E40B83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5276E2" w:rsidP="005276E2">
            <w:pPr>
              <w:shd w:val="clear" w:color="auto" w:fill="FFFFFF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Постановление Правительства Российской Федерации от 28.10.2013 г. № 966 "О лицензировании образовательной деятельности"</w:t>
            </w:r>
          </w:p>
        </w:tc>
      </w:tr>
      <w:tr w:rsidR="005276E2" w:rsidRPr="005276E2" w:rsidTr="00321A3E">
        <w:trPr>
          <w:trHeight w:hRule="exact" w:val="572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5276E2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Нарушение требований пожарной безопасности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E40B83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B83" w:rsidRPr="005276E2" w:rsidRDefault="005276E2" w:rsidP="005276E2">
            <w:pPr>
              <w:shd w:val="clear" w:color="auto" w:fill="FFFFFF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статья 6, 12 Федерального закона от 21.12.1994 г. №69-ФЗ "О пожарной безопасности"</w:t>
            </w:r>
          </w:p>
        </w:tc>
      </w:tr>
      <w:tr w:rsidR="005276E2" w:rsidRPr="005276E2" w:rsidTr="00321A3E">
        <w:trPr>
          <w:trHeight w:hRule="exact" w:val="1399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385" w:rsidRPr="005276E2" w:rsidRDefault="005276E2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Нарушение санитарных правил при эксплуатации производственных, общественных помещений, зданий, сооружений, оборудования и транспорта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385" w:rsidRPr="005276E2" w:rsidRDefault="003C7385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385" w:rsidRPr="005276E2" w:rsidRDefault="005276E2" w:rsidP="005276E2">
            <w:pPr>
              <w:shd w:val="clear" w:color="auto" w:fill="FFFFFF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статья 24 Федерального закона от 30.03.1999 г. №52-ФЗ "О санитарно-эпидемиологическом благополучии населения"</w:t>
            </w:r>
          </w:p>
        </w:tc>
      </w:tr>
      <w:tr w:rsidR="005276E2" w:rsidRPr="005276E2" w:rsidTr="00321A3E">
        <w:trPr>
          <w:trHeight w:hRule="exact" w:val="1121"/>
        </w:trPr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385" w:rsidRPr="005276E2" w:rsidRDefault="005276E2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Истечение срока лицензии на осуществление образовательной деятельности по образовательным программам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385" w:rsidRPr="005276E2" w:rsidRDefault="003C7385" w:rsidP="00BE18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385" w:rsidRPr="005276E2" w:rsidRDefault="005276E2" w:rsidP="005276E2">
            <w:pPr>
              <w:shd w:val="clear" w:color="auto" w:fill="FFFFFF"/>
              <w:rPr>
                <w:sz w:val="24"/>
                <w:szCs w:val="24"/>
              </w:rPr>
            </w:pPr>
            <w:r w:rsidRPr="005276E2">
              <w:rPr>
                <w:sz w:val="24"/>
                <w:szCs w:val="24"/>
              </w:rPr>
              <w:t>Постановление Правительства Российской Федерации от 28.10.2013 г. № 966 "О лицензировании образовательной деятельности"</w:t>
            </w:r>
          </w:p>
        </w:tc>
      </w:tr>
    </w:tbl>
    <w:p w:rsidR="00E40B83" w:rsidRPr="00BE18AD" w:rsidRDefault="00E40B83" w:rsidP="00BE18AD">
      <w:pPr>
        <w:rPr>
          <w:szCs w:val="28"/>
        </w:rPr>
      </w:pPr>
    </w:p>
    <w:p w:rsidR="00E40B83" w:rsidRPr="00BE18AD" w:rsidRDefault="00E40B83" w:rsidP="00BE18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76E2">
        <w:rPr>
          <w:rFonts w:ascii="Times New Roman" w:hAnsi="Times New Roman" w:cs="Times New Roman"/>
          <w:b/>
          <w:sz w:val="28"/>
          <w:szCs w:val="28"/>
        </w:rPr>
        <w:lastRenderedPageBreak/>
        <w:t>2.Иная информация, необходимая для выполнения (</w:t>
      </w:r>
      <w:proofErr w:type="gramStart"/>
      <w:r w:rsidRPr="005276E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276E2">
        <w:rPr>
          <w:rFonts w:ascii="Times New Roman" w:hAnsi="Times New Roman" w:cs="Times New Roman"/>
          <w:b/>
          <w:sz w:val="28"/>
          <w:szCs w:val="28"/>
        </w:rPr>
        <w:t xml:space="preserve"> выполнением) муниципального задания</w:t>
      </w:r>
      <w:r w:rsidRPr="00BE18AD">
        <w:rPr>
          <w:rFonts w:ascii="Times New Roman" w:hAnsi="Times New Roman" w:cs="Times New Roman"/>
          <w:sz w:val="28"/>
          <w:szCs w:val="28"/>
        </w:rPr>
        <w:t xml:space="preserve"> _____________________________ ________________________________________________________________</w:t>
      </w:r>
    </w:p>
    <w:p w:rsidR="00E40B83" w:rsidRPr="00BE18AD" w:rsidRDefault="00E40B83" w:rsidP="00BE18AD">
      <w:pPr>
        <w:jc w:val="both"/>
        <w:rPr>
          <w:szCs w:val="28"/>
        </w:rPr>
      </w:pPr>
    </w:p>
    <w:p w:rsidR="00E40B83" w:rsidRPr="005276E2" w:rsidRDefault="00E40B83" w:rsidP="00BE18AD">
      <w:pPr>
        <w:jc w:val="both"/>
        <w:rPr>
          <w:b/>
          <w:szCs w:val="28"/>
        </w:rPr>
      </w:pPr>
      <w:r w:rsidRPr="005276E2">
        <w:rPr>
          <w:b/>
          <w:szCs w:val="28"/>
        </w:rPr>
        <w:t xml:space="preserve">3. Порядок </w:t>
      </w:r>
      <w:proofErr w:type="gramStart"/>
      <w:r w:rsidRPr="005276E2">
        <w:rPr>
          <w:b/>
          <w:szCs w:val="28"/>
        </w:rPr>
        <w:t>контроля за</w:t>
      </w:r>
      <w:proofErr w:type="gramEnd"/>
      <w:r w:rsidRPr="005276E2">
        <w:rPr>
          <w:b/>
          <w:szCs w:val="28"/>
        </w:rPr>
        <w:t xml:space="preserve"> выполнением муниципального задания</w:t>
      </w:r>
    </w:p>
    <w:p w:rsidR="00E40B83" w:rsidRPr="00BE18AD" w:rsidRDefault="00E40B83" w:rsidP="00BE18AD">
      <w:pPr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1"/>
        <w:gridCol w:w="1789"/>
        <w:gridCol w:w="5977"/>
      </w:tblGrid>
      <w:tr w:rsidR="00443A0E" w:rsidTr="008833CF">
        <w:trPr>
          <w:trHeight w:hRule="exact" w:val="808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74" w:lineRule="exact"/>
              <w:ind w:firstLine="5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Формы контроля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8833CF">
            <w:pPr>
              <w:shd w:val="clear" w:color="auto" w:fill="FFFFFF"/>
              <w:spacing w:line="269" w:lineRule="exact"/>
              <w:ind w:right="542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Структурное подраз</w:t>
            </w:r>
            <w:r w:rsidR="008833CF">
              <w:rPr>
                <w:color w:val="000000"/>
                <w:spacing w:val="-2"/>
                <w:sz w:val="24"/>
                <w:szCs w:val="24"/>
              </w:rPr>
              <w:t xml:space="preserve">деление главного распорядителя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средств, осуществляющее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443A0E" w:rsidTr="008833CF">
        <w:trPr>
          <w:trHeight w:hRule="exact" w:val="587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74" w:lineRule="exact"/>
              <w:ind w:firstLine="5"/>
              <w:rPr>
                <w:sz w:val="24"/>
              </w:rPr>
            </w:pPr>
            <w:r>
              <w:rPr>
                <w:sz w:val="24"/>
              </w:rPr>
              <w:t>1. Проверка (документальная)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69" w:lineRule="exact"/>
              <w:ind w:right="542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Управление культуры и молодежной </w:t>
            </w:r>
            <w:r>
              <w:rPr>
                <w:color w:val="000000"/>
                <w:spacing w:val="-1"/>
                <w:sz w:val="24"/>
                <w:szCs w:val="24"/>
              </w:rPr>
              <w:t>политики</w:t>
            </w:r>
          </w:p>
        </w:tc>
      </w:tr>
      <w:tr w:rsidR="00443A0E" w:rsidTr="008833CF">
        <w:trPr>
          <w:trHeight w:hRule="exact" w:val="671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5A50E7" w:rsidP="00154F40">
            <w:pPr>
              <w:shd w:val="clear" w:color="auto" w:fill="FFFFFF"/>
              <w:spacing w:line="278" w:lineRule="exact"/>
              <w:ind w:right="53"/>
              <w:rPr>
                <w:sz w:val="24"/>
              </w:rPr>
            </w:pPr>
            <w:r>
              <w:rPr>
                <w:sz w:val="24"/>
              </w:rPr>
              <w:t>2. Сведения о детской музыкальной, художественной, хореографической школе и школе искусств (форма № 1-ДШИ)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jc w:val="center"/>
            </w:pPr>
            <w:r>
              <w:rPr>
                <w:sz w:val="24"/>
              </w:rPr>
              <w:t>1 раз в год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74" w:lineRule="exact"/>
              <w:ind w:right="542" w:hanging="5"/>
            </w:pPr>
            <w:r>
              <w:rPr>
                <w:color w:val="000000"/>
                <w:spacing w:val="-2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443A0E" w:rsidTr="008833CF">
        <w:trPr>
          <w:trHeight w:hRule="exact" w:val="687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78" w:lineRule="exact"/>
              <w:ind w:right="53"/>
              <w:rPr>
                <w:sz w:val="24"/>
              </w:rPr>
            </w:pPr>
            <w:r>
              <w:rPr>
                <w:sz w:val="24"/>
              </w:rPr>
              <w:t>3. Отчеты о деятельности учреждения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321A3E">
            <w:pPr>
              <w:shd w:val="clear" w:color="auto" w:fill="FFFFFF"/>
              <w:tabs>
                <w:tab w:val="left" w:pos="3997"/>
              </w:tabs>
              <w:spacing w:line="274" w:lineRule="exact"/>
              <w:ind w:right="-40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443A0E" w:rsidTr="008833CF">
        <w:trPr>
          <w:trHeight w:hRule="exact" w:val="630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78" w:lineRule="exact"/>
              <w:ind w:right="53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gramStart"/>
            <w:r>
              <w:rPr>
                <w:sz w:val="24"/>
              </w:rPr>
              <w:t>Аналитический</w:t>
            </w:r>
            <w:proofErr w:type="gramEnd"/>
            <w:r>
              <w:rPr>
                <w:sz w:val="24"/>
              </w:rPr>
              <w:t xml:space="preserve"> – проверка наличия и сроков действия обязательных документов на предоставление услуг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74" w:lineRule="exact"/>
              <w:ind w:right="542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443A0E" w:rsidTr="008833CF">
        <w:trPr>
          <w:trHeight w:hRule="exact" w:val="714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78" w:lineRule="exact"/>
              <w:ind w:right="53"/>
              <w:rPr>
                <w:sz w:val="24"/>
              </w:rPr>
            </w:pPr>
            <w:r>
              <w:rPr>
                <w:sz w:val="24"/>
              </w:rPr>
              <w:t>5. Экспертный – опрос о состоянии качества и безопасности услуг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A0E" w:rsidRDefault="00443A0E" w:rsidP="00154F40">
            <w:pPr>
              <w:shd w:val="clear" w:color="auto" w:fill="FFFFFF"/>
              <w:spacing w:line="274" w:lineRule="exact"/>
              <w:ind w:right="542" w:hanging="5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Управление культуры и молодежной политики</w:t>
            </w:r>
          </w:p>
        </w:tc>
      </w:tr>
    </w:tbl>
    <w:p w:rsidR="00E40B83" w:rsidRPr="00BE18AD" w:rsidRDefault="00E40B83" w:rsidP="00BE18AD">
      <w:pPr>
        <w:jc w:val="both"/>
        <w:rPr>
          <w:szCs w:val="28"/>
          <w:highlight w:val="lightGray"/>
        </w:rPr>
      </w:pPr>
    </w:p>
    <w:p w:rsidR="00E40B83" w:rsidRPr="005276E2" w:rsidRDefault="00E40B83" w:rsidP="00BE18AD">
      <w:pPr>
        <w:jc w:val="both"/>
        <w:rPr>
          <w:b/>
          <w:szCs w:val="28"/>
        </w:rPr>
      </w:pPr>
      <w:r w:rsidRPr="005276E2">
        <w:rPr>
          <w:b/>
          <w:szCs w:val="28"/>
        </w:rPr>
        <w:t>4. Требования к отчетности о выполнении муниципального задания</w:t>
      </w:r>
    </w:p>
    <w:p w:rsidR="00321A3E" w:rsidRDefault="00321A3E" w:rsidP="00BE18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43A0E" w:rsidRDefault="00E40B83" w:rsidP="00BE18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>4.1. Сроки представления отчетов о выполнении муниципального задания</w:t>
      </w:r>
    </w:p>
    <w:p w:rsidR="003A2B22" w:rsidRDefault="003A2B22" w:rsidP="005A50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2B22">
        <w:rPr>
          <w:rFonts w:ascii="Times New Roman" w:hAnsi="Times New Roman" w:cs="Times New Roman"/>
          <w:sz w:val="28"/>
          <w:szCs w:val="28"/>
        </w:rPr>
        <w:t>Периодичность предоставления отчетов 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33CF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2B22" w:rsidRPr="003A2B22" w:rsidRDefault="00E05644" w:rsidP="005A50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отчетов о выполнении муниципального задания </w:t>
      </w:r>
      <w:r w:rsidR="003A2B22">
        <w:rPr>
          <w:rFonts w:ascii="Times New Roman" w:hAnsi="Times New Roman" w:cs="Times New Roman"/>
          <w:sz w:val="28"/>
          <w:szCs w:val="28"/>
        </w:rPr>
        <w:t xml:space="preserve"> – </w:t>
      </w:r>
      <w:r w:rsidR="003A2B22" w:rsidRPr="008833CF">
        <w:rPr>
          <w:rFonts w:ascii="Times New Roman" w:hAnsi="Times New Roman" w:cs="Times New Roman"/>
          <w:sz w:val="28"/>
          <w:szCs w:val="28"/>
          <w:u w:val="single"/>
        </w:rPr>
        <w:t xml:space="preserve">до 5 числа месяца следующего за </w:t>
      </w:r>
      <w:proofErr w:type="gramStart"/>
      <w:r w:rsidR="003A2B22" w:rsidRPr="008833CF">
        <w:rPr>
          <w:rFonts w:ascii="Times New Roman" w:hAnsi="Times New Roman" w:cs="Times New Roman"/>
          <w:sz w:val="28"/>
          <w:szCs w:val="28"/>
          <w:u w:val="single"/>
        </w:rPr>
        <w:t>отчетным</w:t>
      </w:r>
      <w:proofErr w:type="gramEnd"/>
      <w:r w:rsidR="00321A3E">
        <w:rPr>
          <w:rFonts w:ascii="Times New Roman" w:hAnsi="Times New Roman" w:cs="Times New Roman"/>
          <w:sz w:val="28"/>
          <w:szCs w:val="28"/>
        </w:rPr>
        <w:t>.</w:t>
      </w:r>
    </w:p>
    <w:p w:rsidR="003A2B22" w:rsidRDefault="003A2B22" w:rsidP="00BE18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0B83" w:rsidRPr="00BE18AD" w:rsidRDefault="00E40B83" w:rsidP="00BE18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18AD">
        <w:rPr>
          <w:rFonts w:ascii="Times New Roman" w:hAnsi="Times New Roman" w:cs="Times New Roman"/>
          <w:sz w:val="28"/>
          <w:szCs w:val="28"/>
        </w:rPr>
        <w:t>4.2. Иные требования к отчетности о выполнении муниципального задания</w:t>
      </w:r>
    </w:p>
    <w:p w:rsidR="00321A3E" w:rsidRPr="00321A3E" w:rsidRDefault="00321A3E" w:rsidP="00321A3E">
      <w:pPr>
        <w:shd w:val="clear" w:color="auto" w:fill="FFFFFF"/>
        <w:spacing w:line="274" w:lineRule="exact"/>
        <w:ind w:left="5" w:right="43" w:firstLine="542"/>
        <w:jc w:val="both"/>
        <w:rPr>
          <w:szCs w:val="28"/>
        </w:rPr>
      </w:pPr>
      <w:r w:rsidRPr="00321A3E">
        <w:rPr>
          <w:color w:val="000000"/>
          <w:szCs w:val="28"/>
        </w:rPr>
        <w:t xml:space="preserve">Одновременно с отчетом составляется пояснительная записка, отражающая степень </w:t>
      </w:r>
      <w:r w:rsidRPr="00321A3E">
        <w:rPr>
          <w:color w:val="000000"/>
          <w:spacing w:val="9"/>
          <w:szCs w:val="28"/>
        </w:rPr>
        <w:t xml:space="preserve">достижения плановых значений показателей качества и объема оказываемой </w:t>
      </w:r>
      <w:r w:rsidRPr="00321A3E">
        <w:rPr>
          <w:color w:val="000000"/>
          <w:spacing w:val="1"/>
          <w:szCs w:val="28"/>
        </w:rPr>
        <w:t>муниципальной услуги, содержащая:</w:t>
      </w:r>
    </w:p>
    <w:p w:rsidR="00321A3E" w:rsidRPr="00321A3E" w:rsidRDefault="00321A3E" w:rsidP="00321A3E">
      <w:pPr>
        <w:shd w:val="clear" w:color="auto" w:fill="FFFFFF"/>
        <w:tabs>
          <w:tab w:val="left" w:pos="811"/>
        </w:tabs>
        <w:spacing w:line="274" w:lineRule="exact"/>
        <w:ind w:left="5" w:firstLine="538"/>
        <w:jc w:val="both"/>
        <w:rPr>
          <w:szCs w:val="28"/>
        </w:rPr>
      </w:pPr>
      <w:r w:rsidRPr="00321A3E">
        <w:rPr>
          <w:color w:val="000000"/>
          <w:spacing w:val="-8"/>
          <w:szCs w:val="28"/>
        </w:rPr>
        <w:lastRenderedPageBreak/>
        <w:t>а)</w:t>
      </w:r>
      <w:r w:rsidRPr="00321A3E">
        <w:rPr>
          <w:color w:val="000000"/>
          <w:szCs w:val="28"/>
        </w:rPr>
        <w:tab/>
      </w:r>
      <w:r w:rsidRPr="00321A3E">
        <w:rPr>
          <w:color w:val="000000"/>
          <w:spacing w:val="1"/>
          <w:szCs w:val="28"/>
        </w:rPr>
        <w:t>выводы о степени достижения плановых значени</w:t>
      </w:r>
      <w:r>
        <w:rPr>
          <w:color w:val="000000"/>
          <w:spacing w:val="1"/>
          <w:szCs w:val="28"/>
        </w:rPr>
        <w:t xml:space="preserve">й показателей качества (объема) </w:t>
      </w:r>
      <w:r w:rsidRPr="00321A3E">
        <w:rPr>
          <w:color w:val="000000"/>
          <w:szCs w:val="28"/>
        </w:rPr>
        <w:t>муниципальных     услуг,     непосредственного     и     конечн</w:t>
      </w:r>
      <w:r>
        <w:rPr>
          <w:color w:val="000000"/>
          <w:szCs w:val="28"/>
        </w:rPr>
        <w:t xml:space="preserve">ого     результата     оказания </w:t>
      </w:r>
      <w:r w:rsidRPr="00321A3E">
        <w:rPr>
          <w:color w:val="000000"/>
          <w:spacing w:val="-1"/>
          <w:szCs w:val="28"/>
        </w:rPr>
        <w:t>муниципальных услуг;</w:t>
      </w:r>
    </w:p>
    <w:p w:rsidR="00321A3E" w:rsidRPr="00321A3E" w:rsidRDefault="00321A3E" w:rsidP="00321A3E">
      <w:pPr>
        <w:shd w:val="clear" w:color="auto" w:fill="FFFFFF"/>
        <w:tabs>
          <w:tab w:val="left" w:pos="811"/>
        </w:tabs>
        <w:spacing w:line="274" w:lineRule="exact"/>
        <w:ind w:left="5" w:firstLine="538"/>
        <w:jc w:val="both"/>
        <w:rPr>
          <w:szCs w:val="28"/>
        </w:rPr>
      </w:pPr>
      <w:r w:rsidRPr="00321A3E">
        <w:rPr>
          <w:color w:val="000000"/>
          <w:spacing w:val="-10"/>
          <w:szCs w:val="28"/>
        </w:rPr>
        <w:t>б)</w:t>
      </w:r>
      <w:r w:rsidRPr="00321A3E">
        <w:rPr>
          <w:color w:val="000000"/>
          <w:szCs w:val="28"/>
        </w:rPr>
        <w:tab/>
      </w:r>
      <w:r w:rsidRPr="00321A3E">
        <w:rPr>
          <w:color w:val="000000"/>
          <w:spacing w:val="2"/>
          <w:szCs w:val="28"/>
        </w:rPr>
        <w:t>предложения необходимых мер по обеспечен</w:t>
      </w:r>
      <w:r>
        <w:rPr>
          <w:color w:val="000000"/>
          <w:spacing w:val="2"/>
          <w:szCs w:val="28"/>
        </w:rPr>
        <w:t xml:space="preserve">ию достижения плановых значений </w:t>
      </w:r>
      <w:r w:rsidRPr="00321A3E">
        <w:rPr>
          <w:color w:val="000000"/>
          <w:spacing w:val="5"/>
          <w:szCs w:val="28"/>
        </w:rPr>
        <w:t>показателей качества (объема) муниципальных услуг</w:t>
      </w:r>
      <w:r>
        <w:rPr>
          <w:color w:val="000000"/>
          <w:spacing w:val="5"/>
          <w:szCs w:val="28"/>
        </w:rPr>
        <w:t xml:space="preserve">, непосредственного и конечного </w:t>
      </w:r>
      <w:r w:rsidRPr="00321A3E">
        <w:rPr>
          <w:color w:val="000000"/>
          <w:szCs w:val="28"/>
        </w:rPr>
        <w:t>результата оказания муниципальных услуг в очередном году и плановом периоде;</w:t>
      </w:r>
    </w:p>
    <w:p w:rsidR="00321A3E" w:rsidRPr="00321A3E" w:rsidRDefault="00321A3E" w:rsidP="00321A3E">
      <w:pPr>
        <w:shd w:val="clear" w:color="auto" w:fill="FFFFFF"/>
        <w:tabs>
          <w:tab w:val="left" w:pos="811"/>
        </w:tabs>
        <w:spacing w:line="274" w:lineRule="exact"/>
        <w:ind w:left="5" w:firstLine="538"/>
        <w:jc w:val="both"/>
        <w:rPr>
          <w:szCs w:val="28"/>
        </w:rPr>
      </w:pPr>
      <w:r w:rsidRPr="00321A3E">
        <w:rPr>
          <w:color w:val="000000"/>
          <w:spacing w:val="-13"/>
          <w:szCs w:val="28"/>
        </w:rPr>
        <w:t>в)</w:t>
      </w:r>
      <w:r w:rsidRPr="00321A3E">
        <w:rPr>
          <w:color w:val="000000"/>
          <w:szCs w:val="28"/>
        </w:rPr>
        <w:tab/>
      </w:r>
      <w:r w:rsidRPr="00321A3E">
        <w:rPr>
          <w:color w:val="000000"/>
          <w:spacing w:val="2"/>
          <w:szCs w:val="28"/>
        </w:rPr>
        <w:t>предложения о возможных изменениях значени</w:t>
      </w:r>
      <w:r>
        <w:rPr>
          <w:color w:val="000000"/>
          <w:spacing w:val="2"/>
          <w:szCs w:val="28"/>
        </w:rPr>
        <w:t xml:space="preserve">й плановых показателей качества </w:t>
      </w:r>
      <w:r w:rsidRPr="00321A3E">
        <w:rPr>
          <w:color w:val="000000"/>
          <w:spacing w:val="5"/>
          <w:szCs w:val="28"/>
        </w:rPr>
        <w:t>(объема) муниципальных услуг, непосредственного и</w:t>
      </w:r>
      <w:r>
        <w:rPr>
          <w:color w:val="000000"/>
          <w:spacing w:val="5"/>
          <w:szCs w:val="28"/>
        </w:rPr>
        <w:t xml:space="preserve"> конечного результатов оказания </w:t>
      </w:r>
      <w:r w:rsidRPr="00321A3E">
        <w:rPr>
          <w:color w:val="000000"/>
          <w:szCs w:val="28"/>
        </w:rPr>
        <w:t>муниципальных услуг с обоснованием каждого предложения.</w:t>
      </w:r>
    </w:p>
    <w:p w:rsidR="00321A3E" w:rsidRPr="00321A3E" w:rsidRDefault="00321A3E" w:rsidP="00321A3E">
      <w:pPr>
        <w:shd w:val="clear" w:color="auto" w:fill="FFFFFF"/>
        <w:spacing w:line="274" w:lineRule="exact"/>
        <w:ind w:right="43" w:firstLine="533"/>
        <w:jc w:val="both"/>
        <w:rPr>
          <w:szCs w:val="28"/>
        </w:rPr>
      </w:pPr>
      <w:r w:rsidRPr="00321A3E">
        <w:rPr>
          <w:color w:val="000000"/>
          <w:szCs w:val="28"/>
        </w:rPr>
        <w:t xml:space="preserve">Источниками данных для подготовки отчета являются сведения статистической, </w:t>
      </w:r>
      <w:r w:rsidRPr="00321A3E">
        <w:rPr>
          <w:color w:val="000000"/>
          <w:spacing w:val="1"/>
          <w:szCs w:val="28"/>
        </w:rPr>
        <w:t xml:space="preserve">бухгалтерской и иной официальной отчетности (официальных документов), а также </w:t>
      </w:r>
      <w:r w:rsidRPr="00321A3E">
        <w:rPr>
          <w:color w:val="000000"/>
          <w:szCs w:val="28"/>
        </w:rPr>
        <w:t xml:space="preserve">результаты проведения распорядителем бюджетных средств бюджета города </w:t>
      </w:r>
      <w:r w:rsidRPr="00321A3E">
        <w:rPr>
          <w:color w:val="000000"/>
          <w:spacing w:val="8"/>
          <w:szCs w:val="28"/>
        </w:rPr>
        <w:t xml:space="preserve">(Управлением культуры и молодежной политики) контрольных мероприятий, </w:t>
      </w:r>
      <w:r w:rsidRPr="00321A3E">
        <w:rPr>
          <w:color w:val="000000"/>
          <w:szCs w:val="28"/>
        </w:rPr>
        <w:t>представленные в актах проведения контрольных мероприятий.</w:t>
      </w:r>
    </w:p>
    <w:p w:rsidR="00321A3E" w:rsidRPr="00321A3E" w:rsidRDefault="00321A3E" w:rsidP="00321A3E">
      <w:pPr>
        <w:shd w:val="clear" w:color="auto" w:fill="FFFFFF"/>
        <w:spacing w:line="298" w:lineRule="exact"/>
        <w:ind w:left="10" w:right="48" w:firstLine="528"/>
        <w:jc w:val="both"/>
        <w:rPr>
          <w:szCs w:val="28"/>
        </w:rPr>
      </w:pPr>
      <w:r w:rsidRPr="00321A3E">
        <w:rPr>
          <w:color w:val="000000"/>
          <w:spacing w:val="1"/>
          <w:szCs w:val="28"/>
        </w:rPr>
        <w:t xml:space="preserve">Управление культуры и молодежной политики рассматривает представленный отчет </w:t>
      </w:r>
      <w:r w:rsidRPr="00321A3E">
        <w:rPr>
          <w:color w:val="000000"/>
          <w:spacing w:val="-1"/>
          <w:szCs w:val="28"/>
        </w:rPr>
        <w:t>о выполнении муниципального задания на предмет:</w:t>
      </w:r>
    </w:p>
    <w:p w:rsidR="00321A3E" w:rsidRPr="00321A3E" w:rsidRDefault="00321A3E" w:rsidP="00321A3E">
      <w:pPr>
        <w:shd w:val="clear" w:color="auto" w:fill="FFFFFF"/>
        <w:tabs>
          <w:tab w:val="left" w:pos="787"/>
        </w:tabs>
        <w:spacing w:line="274" w:lineRule="exact"/>
        <w:ind w:left="542"/>
        <w:jc w:val="both"/>
        <w:rPr>
          <w:szCs w:val="28"/>
        </w:rPr>
      </w:pPr>
      <w:r w:rsidRPr="00321A3E">
        <w:rPr>
          <w:color w:val="000000"/>
          <w:spacing w:val="-13"/>
          <w:szCs w:val="28"/>
        </w:rPr>
        <w:t>а)</w:t>
      </w:r>
      <w:r w:rsidRPr="00321A3E">
        <w:rPr>
          <w:color w:val="000000"/>
          <w:szCs w:val="28"/>
        </w:rPr>
        <w:tab/>
        <w:t>соответствия утвержденной форме предоставления отчета;</w:t>
      </w:r>
    </w:p>
    <w:p w:rsidR="00321A3E" w:rsidRPr="00321A3E" w:rsidRDefault="00321A3E" w:rsidP="00321A3E">
      <w:pPr>
        <w:shd w:val="clear" w:color="auto" w:fill="FFFFFF"/>
        <w:tabs>
          <w:tab w:val="left" w:pos="816"/>
        </w:tabs>
        <w:spacing w:line="274" w:lineRule="exact"/>
        <w:ind w:left="5" w:firstLine="542"/>
        <w:jc w:val="both"/>
        <w:rPr>
          <w:szCs w:val="28"/>
        </w:rPr>
      </w:pPr>
      <w:r w:rsidRPr="00321A3E">
        <w:rPr>
          <w:color w:val="000000"/>
          <w:spacing w:val="-11"/>
          <w:szCs w:val="28"/>
        </w:rPr>
        <w:t>б)</w:t>
      </w:r>
      <w:r w:rsidRPr="00321A3E">
        <w:rPr>
          <w:color w:val="000000"/>
          <w:szCs w:val="28"/>
        </w:rPr>
        <w:tab/>
      </w:r>
      <w:r w:rsidRPr="00321A3E">
        <w:rPr>
          <w:color w:val="000000"/>
          <w:spacing w:val="3"/>
          <w:szCs w:val="28"/>
        </w:rPr>
        <w:t>достоверности и обоснованности данных о факти</w:t>
      </w:r>
      <w:r>
        <w:rPr>
          <w:color w:val="000000"/>
          <w:spacing w:val="3"/>
          <w:szCs w:val="28"/>
        </w:rPr>
        <w:t xml:space="preserve">ческих значениях показателей </w:t>
      </w:r>
      <w:r w:rsidRPr="00321A3E">
        <w:rPr>
          <w:color w:val="000000"/>
          <w:spacing w:val="5"/>
          <w:szCs w:val="28"/>
        </w:rPr>
        <w:t>качества (объема) муниципальных услуг, непосредст</w:t>
      </w:r>
      <w:r>
        <w:rPr>
          <w:color w:val="000000"/>
          <w:spacing w:val="5"/>
          <w:szCs w:val="28"/>
        </w:rPr>
        <w:t xml:space="preserve">венного и конечного результатов </w:t>
      </w:r>
      <w:r w:rsidRPr="00321A3E">
        <w:rPr>
          <w:color w:val="000000"/>
          <w:spacing w:val="-1"/>
          <w:szCs w:val="28"/>
        </w:rPr>
        <w:t>оказания муниципальных услуг в отчетном году;</w:t>
      </w:r>
    </w:p>
    <w:p w:rsidR="00321A3E" w:rsidRPr="00321A3E" w:rsidRDefault="00321A3E" w:rsidP="00321A3E">
      <w:pPr>
        <w:shd w:val="clear" w:color="auto" w:fill="FFFFFF"/>
        <w:spacing w:line="274" w:lineRule="exact"/>
        <w:ind w:right="5" w:firstLine="540"/>
        <w:jc w:val="both"/>
        <w:rPr>
          <w:szCs w:val="28"/>
        </w:rPr>
      </w:pPr>
      <w:r w:rsidRPr="00321A3E">
        <w:rPr>
          <w:color w:val="000000"/>
          <w:spacing w:val="-16"/>
          <w:szCs w:val="28"/>
        </w:rPr>
        <w:t>в)</w:t>
      </w:r>
      <w:r w:rsidRPr="00321A3E">
        <w:rPr>
          <w:color w:val="000000"/>
          <w:szCs w:val="28"/>
        </w:rPr>
        <w:tab/>
        <w:t xml:space="preserve"> </w:t>
      </w:r>
      <w:r w:rsidRPr="00321A3E">
        <w:rPr>
          <w:spacing w:val="1"/>
          <w:szCs w:val="28"/>
        </w:rPr>
        <w:t>состава и обоснованности пояснительной записки в части характеристики мер по</w:t>
      </w:r>
      <w:r w:rsidRPr="00321A3E">
        <w:rPr>
          <w:spacing w:val="1"/>
          <w:szCs w:val="28"/>
        </w:rPr>
        <w:br/>
      </w:r>
      <w:r w:rsidRPr="00321A3E">
        <w:rPr>
          <w:spacing w:val="-2"/>
          <w:szCs w:val="28"/>
        </w:rPr>
        <w:t xml:space="preserve">обеспечению соблюдения плановых значений качества муниципальных услуг, </w:t>
      </w:r>
      <w:r w:rsidRPr="00321A3E">
        <w:rPr>
          <w:spacing w:val="9"/>
          <w:szCs w:val="28"/>
        </w:rPr>
        <w:t xml:space="preserve">непосредственного и конечного результатов оказания муниципальных услуг в </w:t>
      </w:r>
      <w:r w:rsidRPr="00321A3E">
        <w:rPr>
          <w:szCs w:val="28"/>
        </w:rPr>
        <w:t>перспективе и предложений о возможных изменениях плановых значений.</w:t>
      </w:r>
    </w:p>
    <w:p w:rsidR="00321A3E" w:rsidRPr="00321A3E" w:rsidRDefault="00321A3E" w:rsidP="00321A3E">
      <w:pPr>
        <w:shd w:val="clear" w:color="auto" w:fill="FFFFFF"/>
        <w:spacing w:before="5" w:line="274" w:lineRule="exact"/>
        <w:ind w:left="19" w:firstLine="538"/>
        <w:jc w:val="both"/>
        <w:rPr>
          <w:szCs w:val="28"/>
        </w:rPr>
      </w:pPr>
      <w:r w:rsidRPr="00321A3E">
        <w:rPr>
          <w:spacing w:val="5"/>
          <w:szCs w:val="28"/>
        </w:rPr>
        <w:t xml:space="preserve">Управление культуры и молодежной политики имеет право запрашивать </w:t>
      </w:r>
      <w:r w:rsidRPr="00321A3E">
        <w:rPr>
          <w:spacing w:val="-1"/>
          <w:szCs w:val="28"/>
        </w:rPr>
        <w:t xml:space="preserve">дополнительную информацию у поставщика муниципальных услуг для подтверждения </w:t>
      </w:r>
      <w:r w:rsidRPr="00321A3E">
        <w:rPr>
          <w:spacing w:val="3"/>
          <w:szCs w:val="28"/>
        </w:rPr>
        <w:t xml:space="preserve">отчетных данных, которую он обязан предоставить в срок не более 5 дней с момента </w:t>
      </w:r>
      <w:r w:rsidRPr="00321A3E">
        <w:rPr>
          <w:spacing w:val="-1"/>
          <w:szCs w:val="28"/>
        </w:rPr>
        <w:t xml:space="preserve">запроса. При отсутствии запрашиваемой информации муниципальных услуг Учреждение </w:t>
      </w:r>
      <w:r w:rsidRPr="00321A3E">
        <w:rPr>
          <w:spacing w:val="6"/>
          <w:szCs w:val="28"/>
        </w:rPr>
        <w:t xml:space="preserve">формирует пояснительную записку, в которой разъясняет причины отсутствия </w:t>
      </w:r>
      <w:r w:rsidRPr="00321A3E">
        <w:rPr>
          <w:szCs w:val="28"/>
        </w:rPr>
        <w:t>запрашиваемой информации и дает пояснения по содержанию отчетных данных.</w:t>
      </w:r>
    </w:p>
    <w:p w:rsidR="00321A3E" w:rsidRPr="00321A3E" w:rsidRDefault="00321A3E" w:rsidP="00321A3E">
      <w:pPr>
        <w:shd w:val="clear" w:color="auto" w:fill="FFFFFF"/>
        <w:ind w:firstLine="540"/>
        <w:jc w:val="both"/>
        <w:rPr>
          <w:i/>
          <w:iCs/>
          <w:szCs w:val="28"/>
        </w:rPr>
      </w:pPr>
      <w:r w:rsidRPr="00321A3E">
        <w:rPr>
          <w:spacing w:val="4"/>
          <w:szCs w:val="28"/>
        </w:rPr>
        <w:t xml:space="preserve">На основании данных отчета Управление культуры и молодежной политики </w:t>
      </w:r>
      <w:r w:rsidRPr="00321A3E">
        <w:rPr>
          <w:spacing w:val="2"/>
          <w:szCs w:val="28"/>
        </w:rPr>
        <w:t xml:space="preserve">осуществляет оценку эффективности и результативности использования бюджетных </w:t>
      </w:r>
      <w:r w:rsidRPr="00321A3E">
        <w:rPr>
          <w:spacing w:val="4"/>
          <w:szCs w:val="28"/>
        </w:rPr>
        <w:t xml:space="preserve">ассигнований на выполнение Муниципального задания, на оказание муниципальных </w:t>
      </w:r>
      <w:r w:rsidRPr="00321A3E">
        <w:rPr>
          <w:spacing w:val="3"/>
          <w:szCs w:val="28"/>
        </w:rPr>
        <w:t xml:space="preserve">услуг в соответствии с методикой, утвержденной постановлением администрации </w:t>
      </w:r>
      <w:r w:rsidRPr="00321A3E">
        <w:rPr>
          <w:spacing w:val="-1"/>
          <w:szCs w:val="28"/>
        </w:rPr>
        <w:t>Снежинского городского округа</w:t>
      </w:r>
      <w:r w:rsidRPr="00321A3E">
        <w:rPr>
          <w:color w:val="272727"/>
          <w:spacing w:val="-1"/>
          <w:szCs w:val="28"/>
        </w:rPr>
        <w:t>.</w:t>
      </w:r>
    </w:p>
    <w:p w:rsidR="00E40B83" w:rsidRPr="00BE18AD" w:rsidRDefault="00E40B83" w:rsidP="00BE18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0362" w:rsidRDefault="00E40B83" w:rsidP="00321A3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276E2">
        <w:rPr>
          <w:rFonts w:ascii="Times New Roman" w:hAnsi="Times New Roman" w:cs="Times New Roman"/>
          <w:b/>
          <w:sz w:val="28"/>
          <w:szCs w:val="28"/>
        </w:rPr>
        <w:t>5. Иные показатели, связанные с выполнением муниципального задания</w:t>
      </w:r>
    </w:p>
    <w:p w:rsidR="001E1081" w:rsidRPr="001E1081" w:rsidRDefault="001E1081" w:rsidP="00321A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E1081">
        <w:rPr>
          <w:rFonts w:ascii="Times New Roman" w:hAnsi="Times New Roman" w:cs="Times New Roman"/>
          <w:sz w:val="28"/>
          <w:szCs w:val="28"/>
        </w:rPr>
        <w:t>5.1. Допустимое (возможное) отклонение от установленных показателей объема и качества муниципальной услуги, в пределах которого муниципальное задание считается выполненным, составляет 10%.</w:t>
      </w:r>
    </w:p>
    <w:sectPr w:rsidR="001E1081" w:rsidRPr="001E1081" w:rsidSect="000460D6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D6" w:rsidRDefault="000460D6" w:rsidP="000460D6">
      <w:r>
        <w:separator/>
      </w:r>
    </w:p>
  </w:endnote>
  <w:endnote w:type="continuationSeparator" w:id="0">
    <w:p w:rsidR="000460D6" w:rsidRDefault="000460D6" w:rsidP="0004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D6" w:rsidRDefault="000460D6" w:rsidP="000460D6">
      <w:r>
        <w:separator/>
      </w:r>
    </w:p>
  </w:footnote>
  <w:footnote w:type="continuationSeparator" w:id="0">
    <w:p w:rsidR="000460D6" w:rsidRDefault="000460D6" w:rsidP="0004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900832"/>
      <w:docPartObj>
        <w:docPartGallery w:val="Page Numbers (Top of Page)"/>
        <w:docPartUnique/>
      </w:docPartObj>
    </w:sdtPr>
    <w:sdtEndPr/>
    <w:sdtContent>
      <w:p w:rsidR="000460D6" w:rsidRDefault="000460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03">
          <w:rPr>
            <w:noProof/>
          </w:rPr>
          <w:t>33</w:t>
        </w:r>
        <w:r>
          <w:fldChar w:fldCharType="end"/>
        </w:r>
      </w:p>
    </w:sdtContent>
  </w:sdt>
  <w:p w:rsidR="000460D6" w:rsidRDefault="000460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F24"/>
    <w:multiLevelType w:val="multilevel"/>
    <w:tmpl w:val="4A980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5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73E7955"/>
    <w:multiLevelType w:val="multilevel"/>
    <w:tmpl w:val="005051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394D19"/>
    <w:multiLevelType w:val="hybridMultilevel"/>
    <w:tmpl w:val="331C1A58"/>
    <w:lvl w:ilvl="0" w:tplc="4CEC7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8A3C39"/>
    <w:multiLevelType w:val="hybridMultilevel"/>
    <w:tmpl w:val="8C6453EA"/>
    <w:lvl w:ilvl="0" w:tplc="26365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04AA3"/>
    <w:multiLevelType w:val="hybridMultilevel"/>
    <w:tmpl w:val="9CD87834"/>
    <w:lvl w:ilvl="0" w:tplc="3628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C09E2"/>
    <w:multiLevelType w:val="hybridMultilevel"/>
    <w:tmpl w:val="3AF668BA"/>
    <w:lvl w:ilvl="0" w:tplc="25DAA4B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">
    <w:nsid w:val="2CDF16B4"/>
    <w:multiLevelType w:val="multilevel"/>
    <w:tmpl w:val="7338C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F2708E"/>
    <w:multiLevelType w:val="hybridMultilevel"/>
    <w:tmpl w:val="F288E5C6"/>
    <w:lvl w:ilvl="0" w:tplc="E1C02AA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>
    <w:nsid w:val="3B090D70"/>
    <w:multiLevelType w:val="hybridMultilevel"/>
    <w:tmpl w:val="D7CC29BC"/>
    <w:lvl w:ilvl="0" w:tplc="6A9A0D7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>
    <w:nsid w:val="43652BBC"/>
    <w:multiLevelType w:val="hybridMultilevel"/>
    <w:tmpl w:val="A2EC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B3C58"/>
    <w:multiLevelType w:val="hybridMultilevel"/>
    <w:tmpl w:val="3D6CC3F4"/>
    <w:lvl w:ilvl="0" w:tplc="F03E34D6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>
    <w:nsid w:val="4DA200BE"/>
    <w:multiLevelType w:val="hybridMultilevel"/>
    <w:tmpl w:val="3E68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D07E8"/>
    <w:multiLevelType w:val="multilevel"/>
    <w:tmpl w:val="0DEEB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59C23524"/>
    <w:multiLevelType w:val="multilevel"/>
    <w:tmpl w:val="F1DC19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5FC72B42"/>
    <w:multiLevelType w:val="hybridMultilevel"/>
    <w:tmpl w:val="C1E8729C"/>
    <w:lvl w:ilvl="0" w:tplc="E3002C4C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>
    <w:nsid w:val="62285F81"/>
    <w:multiLevelType w:val="hybridMultilevel"/>
    <w:tmpl w:val="BE4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33763"/>
    <w:multiLevelType w:val="hybridMultilevel"/>
    <w:tmpl w:val="D9788504"/>
    <w:lvl w:ilvl="0" w:tplc="4BEC0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240350"/>
    <w:multiLevelType w:val="hybridMultilevel"/>
    <w:tmpl w:val="E7F8C260"/>
    <w:lvl w:ilvl="0" w:tplc="1062D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827AC1"/>
    <w:multiLevelType w:val="hybridMultilevel"/>
    <w:tmpl w:val="8C3AFCF4"/>
    <w:lvl w:ilvl="0" w:tplc="40A21A6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>
    <w:nsid w:val="6AE8056F"/>
    <w:multiLevelType w:val="multilevel"/>
    <w:tmpl w:val="4B904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476B17"/>
    <w:multiLevelType w:val="hybridMultilevel"/>
    <w:tmpl w:val="7554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E47D7"/>
    <w:multiLevelType w:val="hybridMultilevel"/>
    <w:tmpl w:val="A610554E"/>
    <w:lvl w:ilvl="0" w:tplc="429E0CC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2">
    <w:nsid w:val="77607FC3"/>
    <w:multiLevelType w:val="multilevel"/>
    <w:tmpl w:val="EF44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9835E43"/>
    <w:multiLevelType w:val="multilevel"/>
    <w:tmpl w:val="2B441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50459"/>
    <w:multiLevelType w:val="hybridMultilevel"/>
    <w:tmpl w:val="418E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23"/>
  </w:num>
  <w:num w:numId="5">
    <w:abstractNumId w:val="1"/>
  </w:num>
  <w:num w:numId="6">
    <w:abstractNumId w:val="15"/>
  </w:num>
  <w:num w:numId="7">
    <w:abstractNumId w:val="12"/>
  </w:num>
  <w:num w:numId="8">
    <w:abstractNumId w:val="9"/>
  </w:num>
  <w:num w:numId="9">
    <w:abstractNumId w:val="19"/>
  </w:num>
  <w:num w:numId="10">
    <w:abstractNumId w:val="11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4"/>
  </w:num>
  <w:num w:numId="16">
    <w:abstractNumId w:val="8"/>
  </w:num>
  <w:num w:numId="17">
    <w:abstractNumId w:val="18"/>
  </w:num>
  <w:num w:numId="18">
    <w:abstractNumId w:val="7"/>
  </w:num>
  <w:num w:numId="19">
    <w:abstractNumId w:val="5"/>
  </w:num>
  <w:num w:numId="20">
    <w:abstractNumId w:val="14"/>
  </w:num>
  <w:num w:numId="21">
    <w:abstractNumId w:val="10"/>
  </w:num>
  <w:num w:numId="22">
    <w:abstractNumId w:val="2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83"/>
    <w:rsid w:val="000460D6"/>
    <w:rsid w:val="00046212"/>
    <w:rsid w:val="000503AF"/>
    <w:rsid w:val="000A5503"/>
    <w:rsid w:val="000E293A"/>
    <w:rsid w:val="00122879"/>
    <w:rsid w:val="0013211C"/>
    <w:rsid w:val="00154F40"/>
    <w:rsid w:val="00162B30"/>
    <w:rsid w:val="001E1081"/>
    <w:rsid w:val="002858AB"/>
    <w:rsid w:val="00296416"/>
    <w:rsid w:val="002B2C18"/>
    <w:rsid w:val="002E62F7"/>
    <w:rsid w:val="00321A3E"/>
    <w:rsid w:val="00373BAD"/>
    <w:rsid w:val="003A2B22"/>
    <w:rsid w:val="003C0362"/>
    <w:rsid w:val="003C7385"/>
    <w:rsid w:val="003E33AD"/>
    <w:rsid w:val="003F6539"/>
    <w:rsid w:val="0040578C"/>
    <w:rsid w:val="00431CDF"/>
    <w:rsid w:val="004428EE"/>
    <w:rsid w:val="00443A0E"/>
    <w:rsid w:val="005276E2"/>
    <w:rsid w:val="00536AF5"/>
    <w:rsid w:val="00545E24"/>
    <w:rsid w:val="00565855"/>
    <w:rsid w:val="005A50E7"/>
    <w:rsid w:val="005C1289"/>
    <w:rsid w:val="005D7FD1"/>
    <w:rsid w:val="00603AB6"/>
    <w:rsid w:val="006507B7"/>
    <w:rsid w:val="00666418"/>
    <w:rsid w:val="006718BB"/>
    <w:rsid w:val="006E68DE"/>
    <w:rsid w:val="0073096C"/>
    <w:rsid w:val="0076242D"/>
    <w:rsid w:val="007A58CF"/>
    <w:rsid w:val="007D6D62"/>
    <w:rsid w:val="0084520C"/>
    <w:rsid w:val="008833CF"/>
    <w:rsid w:val="00884345"/>
    <w:rsid w:val="009322E3"/>
    <w:rsid w:val="009369D4"/>
    <w:rsid w:val="00947E78"/>
    <w:rsid w:val="009646B9"/>
    <w:rsid w:val="009D16F6"/>
    <w:rsid w:val="00A25EE7"/>
    <w:rsid w:val="00A462C8"/>
    <w:rsid w:val="00A51259"/>
    <w:rsid w:val="00A71AC8"/>
    <w:rsid w:val="00AC74CB"/>
    <w:rsid w:val="00AE30B0"/>
    <w:rsid w:val="00B16EF3"/>
    <w:rsid w:val="00B72EB1"/>
    <w:rsid w:val="00BE18AD"/>
    <w:rsid w:val="00C0026C"/>
    <w:rsid w:val="00CF3A29"/>
    <w:rsid w:val="00D00AD5"/>
    <w:rsid w:val="00D06933"/>
    <w:rsid w:val="00D22DE2"/>
    <w:rsid w:val="00D9058F"/>
    <w:rsid w:val="00E05644"/>
    <w:rsid w:val="00E31E2C"/>
    <w:rsid w:val="00E40B83"/>
    <w:rsid w:val="00E71CBA"/>
    <w:rsid w:val="00E75C89"/>
    <w:rsid w:val="00E841F6"/>
    <w:rsid w:val="00EC2F9E"/>
    <w:rsid w:val="00EF3CD9"/>
    <w:rsid w:val="00F03EC6"/>
    <w:rsid w:val="00F50235"/>
    <w:rsid w:val="00F5167F"/>
    <w:rsid w:val="00F62A27"/>
    <w:rsid w:val="00F973AE"/>
    <w:rsid w:val="00F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0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40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8AD"/>
    <w:pPr>
      <w:ind w:left="720"/>
      <w:contextualSpacing/>
    </w:pPr>
  </w:style>
  <w:style w:type="table" w:styleId="a4">
    <w:name w:val="Table Grid"/>
    <w:basedOn w:val="a1"/>
    <w:uiPriority w:val="59"/>
    <w:rsid w:val="00F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F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460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6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60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60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0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40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8AD"/>
    <w:pPr>
      <w:ind w:left="720"/>
      <w:contextualSpacing/>
    </w:pPr>
  </w:style>
  <w:style w:type="table" w:styleId="a4">
    <w:name w:val="Table Grid"/>
    <w:basedOn w:val="a1"/>
    <w:uiPriority w:val="59"/>
    <w:rsid w:val="00F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F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460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6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60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60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52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5245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58749632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9019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94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2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C16B-4C63-4665-9DF4-F7AC255E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7460</Words>
  <Characters>42526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Александровна</dc:creator>
  <cp:lastModifiedBy>Белова Надежда Александровна</cp:lastModifiedBy>
  <cp:revision>3</cp:revision>
  <cp:lastPrinted>2017-01-23T05:01:00Z</cp:lastPrinted>
  <dcterms:created xsi:type="dcterms:W3CDTF">2017-01-23T05:01:00Z</dcterms:created>
  <dcterms:modified xsi:type="dcterms:W3CDTF">2017-01-23T05:02:00Z</dcterms:modified>
</cp:coreProperties>
</file>