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9D" w:rsidRDefault="00AD0FEC" w:rsidP="00AD0FEC">
      <w:pPr>
        <w:ind w:left="-1276"/>
      </w:pPr>
      <w:bookmarkStart w:id="0" w:name="_GoBack"/>
      <w:bookmarkEnd w:id="0"/>
      <w:r>
        <w:t xml:space="preserve"> </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629D" w:rsidRPr="0094629D" w:rsidTr="0094629D">
        <w:tc>
          <w:tcPr>
            <w:tcW w:w="4785" w:type="dxa"/>
          </w:tcPr>
          <w:p w:rsidR="0094629D" w:rsidRPr="0094629D" w:rsidRDefault="0094629D" w:rsidP="0094629D">
            <w:pPr>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Принято  на заседании</w:t>
            </w:r>
          </w:p>
          <w:p w:rsidR="0094629D" w:rsidRPr="0094629D" w:rsidRDefault="0094629D" w:rsidP="0094629D">
            <w:pPr>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 xml:space="preserve"> педагогического совета  </w:t>
            </w:r>
          </w:p>
          <w:p w:rsidR="0094629D" w:rsidRPr="0094629D" w:rsidRDefault="0094629D" w:rsidP="0094629D">
            <w:pPr>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 xml:space="preserve">«____»______________20___ г. </w:t>
            </w:r>
          </w:p>
          <w:p w:rsidR="0094629D" w:rsidRPr="0094629D" w:rsidRDefault="0094629D" w:rsidP="0094629D">
            <w:pPr>
              <w:rPr>
                <w:rFonts w:ascii="Times New Roman" w:eastAsia="Times New Roman" w:hAnsi="Times New Roman"/>
                <w:sz w:val="24"/>
                <w:szCs w:val="24"/>
                <w:lang w:eastAsia="ru-RU"/>
              </w:rPr>
            </w:pPr>
          </w:p>
          <w:p w:rsidR="0094629D" w:rsidRPr="0094629D" w:rsidRDefault="0094629D" w:rsidP="0094629D">
            <w:pPr>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протокол № __</w:t>
            </w:r>
            <w:r w:rsidR="002C59A5">
              <w:rPr>
                <w:rFonts w:ascii="Times New Roman" w:eastAsia="Times New Roman" w:hAnsi="Times New Roman"/>
                <w:sz w:val="24"/>
                <w:szCs w:val="24"/>
                <w:lang w:eastAsia="ru-RU"/>
              </w:rPr>
              <w:t>__</w:t>
            </w:r>
            <w:r w:rsidRPr="0094629D">
              <w:rPr>
                <w:rFonts w:ascii="Times New Roman" w:eastAsia="Times New Roman" w:hAnsi="Times New Roman"/>
                <w:sz w:val="24"/>
                <w:szCs w:val="24"/>
                <w:lang w:eastAsia="ru-RU"/>
              </w:rPr>
              <w:t>_</w:t>
            </w:r>
          </w:p>
          <w:p w:rsidR="0094629D" w:rsidRDefault="0094629D" w:rsidP="0094629D">
            <w:pPr>
              <w:rPr>
                <w:rFonts w:ascii="Times New Roman" w:eastAsia="Times New Roman" w:hAnsi="Times New Roman"/>
                <w:sz w:val="24"/>
                <w:szCs w:val="24"/>
                <w:lang w:eastAsia="ru-RU"/>
              </w:rPr>
            </w:pPr>
          </w:p>
          <w:p w:rsidR="00074B10" w:rsidRDefault="00074B10" w:rsidP="0094629D">
            <w:pPr>
              <w:rPr>
                <w:rFonts w:ascii="Times New Roman" w:eastAsia="Times New Roman" w:hAnsi="Times New Roman"/>
                <w:sz w:val="24"/>
                <w:szCs w:val="24"/>
                <w:lang w:eastAsia="ru-RU"/>
              </w:rPr>
            </w:pPr>
          </w:p>
          <w:p w:rsidR="00074B10" w:rsidRPr="0094629D" w:rsidRDefault="00074B10" w:rsidP="0094629D">
            <w:pPr>
              <w:rPr>
                <w:rFonts w:ascii="Times New Roman" w:eastAsia="Times New Roman" w:hAnsi="Times New Roman"/>
                <w:sz w:val="24"/>
                <w:szCs w:val="24"/>
                <w:lang w:eastAsia="ru-RU"/>
              </w:rPr>
            </w:pPr>
          </w:p>
        </w:tc>
        <w:tc>
          <w:tcPr>
            <w:tcW w:w="4786" w:type="dxa"/>
          </w:tcPr>
          <w:p w:rsidR="0094629D" w:rsidRPr="0094629D" w:rsidRDefault="0094629D" w:rsidP="0094629D">
            <w:pPr>
              <w:jc w:val="right"/>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Утверждаю:</w:t>
            </w:r>
          </w:p>
          <w:p w:rsidR="0094629D" w:rsidRPr="0094629D" w:rsidRDefault="0094629D" w:rsidP="0094629D">
            <w:pPr>
              <w:jc w:val="right"/>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Директор «Снежинская ДМШ</w:t>
            </w:r>
          </w:p>
          <w:p w:rsidR="0094629D" w:rsidRPr="0094629D" w:rsidRDefault="0094629D" w:rsidP="0094629D">
            <w:pPr>
              <w:jc w:val="right"/>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 xml:space="preserve"> им. П.И.Чайковского» </w:t>
            </w:r>
          </w:p>
          <w:p w:rsidR="0094629D" w:rsidRPr="0094629D" w:rsidRDefault="0094629D" w:rsidP="0094629D">
            <w:pPr>
              <w:jc w:val="right"/>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_________  Сафонова Е.В.</w:t>
            </w:r>
          </w:p>
          <w:p w:rsidR="0094629D" w:rsidRPr="0094629D" w:rsidRDefault="0094629D" w:rsidP="0094629D">
            <w:pPr>
              <w:jc w:val="right"/>
              <w:rPr>
                <w:rFonts w:ascii="Times New Roman" w:eastAsia="Times New Roman" w:hAnsi="Times New Roman"/>
                <w:sz w:val="24"/>
                <w:szCs w:val="24"/>
                <w:lang w:eastAsia="ru-RU"/>
              </w:rPr>
            </w:pPr>
            <w:r w:rsidRPr="0094629D">
              <w:rPr>
                <w:rFonts w:ascii="Times New Roman" w:eastAsia="Times New Roman" w:hAnsi="Times New Roman"/>
                <w:sz w:val="24"/>
                <w:szCs w:val="24"/>
                <w:lang w:eastAsia="ru-RU"/>
              </w:rPr>
              <w:t>Приказ№ ________ от ___________</w:t>
            </w:r>
          </w:p>
          <w:p w:rsidR="0094629D" w:rsidRPr="0094629D" w:rsidRDefault="0094629D" w:rsidP="0094629D">
            <w:pPr>
              <w:rPr>
                <w:rFonts w:ascii="Times New Roman" w:eastAsia="Times New Roman" w:hAnsi="Times New Roman"/>
                <w:sz w:val="28"/>
                <w:szCs w:val="24"/>
                <w:lang w:eastAsia="ru-RU"/>
              </w:rPr>
            </w:pPr>
          </w:p>
          <w:p w:rsidR="0094629D" w:rsidRPr="0094629D" w:rsidRDefault="0094629D" w:rsidP="0094629D">
            <w:pPr>
              <w:rPr>
                <w:rFonts w:ascii="Times New Roman" w:eastAsia="Times New Roman" w:hAnsi="Times New Roman"/>
                <w:sz w:val="28"/>
                <w:szCs w:val="24"/>
                <w:lang w:eastAsia="ru-RU"/>
              </w:rPr>
            </w:pPr>
          </w:p>
        </w:tc>
      </w:tr>
    </w:tbl>
    <w:p w:rsidR="00757CC4" w:rsidRDefault="00757CC4" w:rsidP="00EE0A97">
      <w:pPr>
        <w:pStyle w:val="a4"/>
        <w:spacing w:before="0" w:beforeAutospacing="0" w:after="0" w:afterAutospacing="0"/>
        <w:jc w:val="center"/>
        <w:rPr>
          <w:b/>
          <w:sz w:val="28"/>
          <w:szCs w:val="28"/>
        </w:rPr>
      </w:pPr>
      <w:r w:rsidRPr="00D66425">
        <w:rPr>
          <w:b/>
          <w:sz w:val="28"/>
          <w:szCs w:val="28"/>
        </w:rPr>
        <w:t>Положение</w:t>
      </w:r>
    </w:p>
    <w:p w:rsidR="009E06AE" w:rsidRPr="009E06AE" w:rsidRDefault="009E06AE" w:rsidP="00EE0A97">
      <w:pPr>
        <w:pStyle w:val="a4"/>
        <w:spacing w:before="0" w:beforeAutospacing="0" w:after="0" w:afterAutospacing="0"/>
        <w:jc w:val="center"/>
        <w:rPr>
          <w:b/>
          <w:i/>
          <w:sz w:val="28"/>
          <w:szCs w:val="28"/>
        </w:rPr>
      </w:pPr>
      <w:r w:rsidRPr="009E06AE">
        <w:rPr>
          <w:b/>
          <w:i/>
          <w:sz w:val="28"/>
          <w:szCs w:val="28"/>
        </w:rPr>
        <w:t>«О</w:t>
      </w:r>
      <w:r w:rsidR="00757CC4" w:rsidRPr="009E06AE">
        <w:rPr>
          <w:b/>
          <w:i/>
          <w:sz w:val="28"/>
          <w:szCs w:val="28"/>
        </w:rPr>
        <w:t xml:space="preserve"> порядке и формах проведения итоговой аттестации обучающихся, освоивших дополнительные предпрофессиональные программы</w:t>
      </w:r>
    </w:p>
    <w:p w:rsidR="00757CC4" w:rsidRPr="009E06AE" w:rsidRDefault="00EE0A97" w:rsidP="00EE0A97">
      <w:pPr>
        <w:pStyle w:val="a4"/>
        <w:spacing w:before="0" w:beforeAutospacing="0" w:after="0" w:afterAutospacing="0"/>
        <w:jc w:val="center"/>
        <w:rPr>
          <w:b/>
          <w:i/>
          <w:sz w:val="28"/>
          <w:szCs w:val="28"/>
        </w:rPr>
      </w:pPr>
      <w:r w:rsidRPr="009E06AE">
        <w:rPr>
          <w:b/>
          <w:i/>
          <w:sz w:val="28"/>
          <w:szCs w:val="28"/>
        </w:rPr>
        <w:t xml:space="preserve">             </w:t>
      </w:r>
      <w:r w:rsidR="00757CC4" w:rsidRPr="009E06AE">
        <w:rPr>
          <w:b/>
          <w:i/>
          <w:sz w:val="28"/>
          <w:szCs w:val="28"/>
        </w:rPr>
        <w:t xml:space="preserve"> в области искусств</w:t>
      </w:r>
      <w:r w:rsidR="009E06AE" w:rsidRPr="009E06AE">
        <w:rPr>
          <w:b/>
          <w:i/>
          <w:sz w:val="28"/>
          <w:szCs w:val="28"/>
        </w:rPr>
        <w:t>»</w:t>
      </w:r>
    </w:p>
    <w:p w:rsidR="00074B10" w:rsidRPr="009E06AE" w:rsidRDefault="00074B10" w:rsidP="00EE0A97">
      <w:pPr>
        <w:pStyle w:val="a4"/>
        <w:spacing w:before="0" w:beforeAutospacing="0" w:after="0" w:afterAutospacing="0"/>
        <w:jc w:val="center"/>
        <w:rPr>
          <w:b/>
          <w:i/>
          <w:sz w:val="28"/>
          <w:szCs w:val="28"/>
        </w:rPr>
      </w:pPr>
    </w:p>
    <w:p w:rsidR="00757CC4" w:rsidRPr="00074B10" w:rsidRDefault="00EE0A97" w:rsidP="00074B10">
      <w:pPr>
        <w:pStyle w:val="a4"/>
        <w:spacing w:before="0" w:beforeAutospacing="0" w:after="0" w:afterAutospacing="0" w:line="276" w:lineRule="auto"/>
        <w:jc w:val="center"/>
      </w:pPr>
      <w:r w:rsidRPr="00074B10">
        <w:rPr>
          <w:b/>
          <w:bCs/>
        </w:rPr>
        <w:t>1</w:t>
      </w:r>
      <w:r w:rsidR="00757CC4" w:rsidRPr="00074B10">
        <w:rPr>
          <w:b/>
          <w:bCs/>
        </w:rPr>
        <w:t>. Общие положения</w:t>
      </w:r>
    </w:p>
    <w:p w:rsidR="00EE0A97" w:rsidRPr="00074B10" w:rsidRDefault="00757CC4" w:rsidP="00074B10">
      <w:pPr>
        <w:pStyle w:val="a4"/>
        <w:numPr>
          <w:ilvl w:val="1"/>
          <w:numId w:val="19"/>
        </w:numPr>
        <w:spacing w:before="0" w:beforeAutospacing="0" w:after="0" w:afterAutospacing="0" w:line="276" w:lineRule="auto"/>
        <w:ind w:left="0" w:firstLine="0"/>
        <w:jc w:val="both"/>
      </w:pPr>
      <w:r w:rsidRPr="00074B10">
        <w:t>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w:t>
      </w:r>
      <w:r w:rsidR="00EE0A97" w:rsidRPr="00074B10">
        <w:t>ждения итоговой аттестации.</w:t>
      </w:r>
    </w:p>
    <w:p w:rsidR="00EE0A97" w:rsidRPr="00074B10" w:rsidRDefault="00757CC4" w:rsidP="00074B10">
      <w:pPr>
        <w:pStyle w:val="a4"/>
        <w:numPr>
          <w:ilvl w:val="1"/>
          <w:numId w:val="19"/>
        </w:numPr>
        <w:spacing w:line="276" w:lineRule="auto"/>
        <w:ind w:left="0" w:firstLine="0"/>
        <w:jc w:val="both"/>
      </w:pPr>
      <w:r w:rsidRPr="00074B10">
        <w:t>Настоящее Положение распространяется на образовательные учреждения,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w:t>
      </w:r>
      <w:r w:rsidR="00EE0A97" w:rsidRPr="00074B10">
        <w:t>е - образовательные учреждения)</w:t>
      </w:r>
    </w:p>
    <w:p w:rsidR="00074B10" w:rsidRPr="002C59A5" w:rsidRDefault="00757CC4" w:rsidP="002C59A5">
      <w:pPr>
        <w:pStyle w:val="a4"/>
        <w:numPr>
          <w:ilvl w:val="1"/>
          <w:numId w:val="19"/>
        </w:numPr>
        <w:spacing w:line="276" w:lineRule="auto"/>
        <w:ind w:left="0" w:firstLine="0"/>
        <w:jc w:val="both"/>
      </w:pPr>
      <w:r w:rsidRPr="00074B10">
        <w:t>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w:t>
      </w:r>
      <w:proofErr w:type="gramStart"/>
      <w:r w:rsidRPr="00074B10">
        <w:t>сств в с</w:t>
      </w:r>
      <w:proofErr w:type="gramEnd"/>
      <w:r w:rsidRPr="00074B10">
        <w:t>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757CC4" w:rsidRPr="00074B10" w:rsidRDefault="00EE0A97" w:rsidP="00074B10">
      <w:pPr>
        <w:pStyle w:val="a4"/>
        <w:spacing w:before="0" w:beforeAutospacing="0" w:after="0" w:afterAutospacing="0" w:line="276" w:lineRule="auto"/>
        <w:jc w:val="center"/>
      </w:pPr>
      <w:r w:rsidRPr="00074B10">
        <w:rPr>
          <w:b/>
          <w:bCs/>
        </w:rPr>
        <w:t>2</w:t>
      </w:r>
      <w:r w:rsidR="00757CC4" w:rsidRPr="00074B10">
        <w:rPr>
          <w:b/>
          <w:bCs/>
        </w:rPr>
        <w:t>. Формы проведения итоговой аттестации</w:t>
      </w:r>
    </w:p>
    <w:p w:rsidR="00EE0A97" w:rsidRPr="00074B10" w:rsidRDefault="00757CC4" w:rsidP="00074B10">
      <w:pPr>
        <w:pStyle w:val="a4"/>
        <w:numPr>
          <w:ilvl w:val="1"/>
          <w:numId w:val="21"/>
        </w:numPr>
        <w:spacing w:before="0" w:beforeAutospacing="0" w:after="0" w:afterAutospacing="0" w:line="276" w:lineRule="auto"/>
        <w:ind w:left="0" w:firstLine="0"/>
        <w:jc w:val="both"/>
      </w:pPr>
      <w:r w:rsidRPr="00074B10">
        <w:t>Итогова</w:t>
      </w:r>
      <w:r w:rsidR="004C3BCB">
        <w:t>я аттестация проводится в форме</w:t>
      </w:r>
      <w:r w:rsidRPr="00074B10">
        <w:t xml:space="preserve"> выпускных экзаменов.</w:t>
      </w:r>
    </w:p>
    <w:p w:rsidR="00EE0A97" w:rsidRPr="00074B10" w:rsidRDefault="00757CC4" w:rsidP="00074B10">
      <w:pPr>
        <w:pStyle w:val="a4"/>
        <w:numPr>
          <w:ilvl w:val="1"/>
          <w:numId w:val="21"/>
        </w:numPr>
        <w:spacing w:before="0" w:beforeAutospacing="0" w:after="0" w:afterAutospacing="0" w:line="276" w:lineRule="auto"/>
        <w:ind w:left="0" w:firstLine="0"/>
        <w:jc w:val="both"/>
      </w:pPr>
      <w:r w:rsidRPr="00074B10">
        <w:t>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p w:rsidR="00EE0A97" w:rsidRPr="00074B10" w:rsidRDefault="00757CC4" w:rsidP="00074B10">
      <w:pPr>
        <w:pStyle w:val="a4"/>
        <w:numPr>
          <w:ilvl w:val="1"/>
          <w:numId w:val="21"/>
        </w:numPr>
        <w:spacing w:line="276" w:lineRule="auto"/>
        <w:ind w:left="0" w:firstLine="0"/>
        <w:jc w:val="both"/>
      </w:pPr>
      <w:r w:rsidRPr="00074B10">
        <w:t>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p>
    <w:p w:rsidR="00074B10" w:rsidRPr="009E06AE" w:rsidRDefault="00757CC4" w:rsidP="009E06AE">
      <w:pPr>
        <w:pStyle w:val="a4"/>
        <w:numPr>
          <w:ilvl w:val="1"/>
          <w:numId w:val="21"/>
        </w:numPr>
        <w:spacing w:line="276" w:lineRule="auto"/>
        <w:ind w:left="0" w:firstLine="0"/>
        <w:jc w:val="both"/>
      </w:pPr>
      <w:r w:rsidRPr="00074B10">
        <w:t>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EE0A97" w:rsidRPr="00074B10" w:rsidRDefault="00EE0A97" w:rsidP="00074B10">
      <w:pPr>
        <w:pStyle w:val="a4"/>
        <w:spacing w:before="0" w:beforeAutospacing="0" w:after="0" w:afterAutospacing="0" w:line="276" w:lineRule="auto"/>
        <w:jc w:val="center"/>
      </w:pPr>
      <w:r w:rsidRPr="00074B10">
        <w:rPr>
          <w:b/>
          <w:bCs/>
        </w:rPr>
        <w:t>3</w:t>
      </w:r>
      <w:r w:rsidR="00757CC4" w:rsidRPr="00074B10">
        <w:rPr>
          <w:b/>
          <w:bCs/>
        </w:rPr>
        <w:t>. Организация проведения итоговой аттестации</w:t>
      </w:r>
    </w:p>
    <w:p w:rsidR="00EE0A97" w:rsidRPr="00074B10" w:rsidRDefault="00757CC4" w:rsidP="00074B10">
      <w:pPr>
        <w:pStyle w:val="a4"/>
        <w:numPr>
          <w:ilvl w:val="1"/>
          <w:numId w:val="23"/>
        </w:numPr>
        <w:spacing w:before="0" w:beforeAutospacing="0" w:after="0" w:afterAutospacing="0" w:line="276" w:lineRule="auto"/>
        <w:ind w:left="0" w:firstLine="0"/>
        <w:jc w:val="both"/>
      </w:pPr>
      <w:r w:rsidRPr="00074B10">
        <w:t>Итоговая аттестация организуется и проводится образователь</w:t>
      </w:r>
      <w:r w:rsidR="00EE0A97" w:rsidRPr="00074B10">
        <w:t>ным учреждением самостоятельно</w:t>
      </w:r>
      <w:r w:rsidR="00E4102C" w:rsidRPr="00074B10">
        <w:t>.</w:t>
      </w:r>
    </w:p>
    <w:p w:rsidR="00EE0A97" w:rsidRDefault="00757CC4" w:rsidP="00074B10">
      <w:pPr>
        <w:pStyle w:val="a4"/>
        <w:numPr>
          <w:ilvl w:val="1"/>
          <w:numId w:val="23"/>
        </w:numPr>
        <w:spacing w:before="0" w:beforeAutospacing="0" w:after="0" w:afterAutospacing="0" w:line="276" w:lineRule="auto"/>
        <w:ind w:left="0" w:firstLine="0"/>
        <w:jc w:val="both"/>
      </w:pPr>
      <w:r w:rsidRPr="00074B10">
        <w:lastRenderedPageBreak/>
        <w:t>Для организации и проведения итоговой аттестации в образовательном учреждении,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2C59A5" w:rsidRDefault="002C59A5" w:rsidP="002C59A5">
      <w:pPr>
        <w:pStyle w:val="a4"/>
        <w:numPr>
          <w:ilvl w:val="1"/>
          <w:numId w:val="23"/>
        </w:numPr>
        <w:spacing w:before="0" w:beforeAutospacing="0" w:after="0" w:afterAutospacing="0" w:line="276" w:lineRule="auto"/>
        <w:ind w:left="0" w:hanging="36"/>
        <w:jc w:val="both"/>
      </w:pPr>
      <w:r w:rsidRPr="002C59A5">
        <w:t>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2C59A5" w:rsidRDefault="002C59A5" w:rsidP="00074B10">
      <w:pPr>
        <w:pStyle w:val="a4"/>
        <w:numPr>
          <w:ilvl w:val="1"/>
          <w:numId w:val="23"/>
        </w:numPr>
        <w:spacing w:line="276" w:lineRule="auto"/>
        <w:ind w:left="0" w:firstLine="0"/>
        <w:jc w:val="both"/>
      </w:pPr>
      <w:r w:rsidRPr="002C59A5">
        <w:t xml:space="preserve">Председатель экзаменационной комиссии назначается учредителем Учреждения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Учреждения, в котором создается экзаменационная комиссия. </w:t>
      </w:r>
    </w:p>
    <w:p w:rsidR="00074B10" w:rsidRPr="00074B10" w:rsidRDefault="00074B10" w:rsidP="00074B10">
      <w:pPr>
        <w:pStyle w:val="a4"/>
        <w:numPr>
          <w:ilvl w:val="1"/>
          <w:numId w:val="23"/>
        </w:numPr>
        <w:spacing w:line="276" w:lineRule="auto"/>
        <w:ind w:left="0" w:firstLine="0"/>
        <w:jc w:val="both"/>
      </w:pPr>
      <w:r w:rsidRPr="00074B10">
        <w:t>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предпрофессиональной программой в области искусств, разрабатываемой образовательным учреждением в соответствии с федеральными государственными требованиями.</w:t>
      </w:r>
    </w:p>
    <w:p w:rsidR="00074B10" w:rsidRPr="00074B10" w:rsidRDefault="00074B10" w:rsidP="00074B10">
      <w:pPr>
        <w:pStyle w:val="a4"/>
        <w:numPr>
          <w:ilvl w:val="1"/>
          <w:numId w:val="23"/>
        </w:numPr>
        <w:spacing w:line="276" w:lineRule="auto"/>
        <w:ind w:left="0" w:firstLine="0"/>
        <w:jc w:val="both"/>
      </w:pPr>
      <w:r w:rsidRPr="00074B10">
        <w:t>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программы в области искусств, освоение которой будет оцениваться данной экзаменационной комиссией.</w:t>
      </w:r>
    </w:p>
    <w:p w:rsidR="00074B10" w:rsidRPr="00074B10" w:rsidRDefault="00074B10" w:rsidP="00074B10">
      <w:pPr>
        <w:pStyle w:val="a4"/>
        <w:numPr>
          <w:ilvl w:val="1"/>
          <w:numId w:val="23"/>
        </w:numPr>
        <w:spacing w:line="276" w:lineRule="auto"/>
        <w:ind w:left="0" w:firstLine="0"/>
        <w:jc w:val="both"/>
      </w:pPr>
      <w:r w:rsidRPr="00074B10">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ведет протоколы заседаний экзаменационной комиссии, представляет в апелляционную комиссию необходимые материалы.</w:t>
      </w:r>
    </w:p>
    <w:p w:rsidR="00074B10" w:rsidRPr="00074B10" w:rsidRDefault="00074B10" w:rsidP="00074B10">
      <w:pPr>
        <w:pStyle w:val="a4"/>
        <w:numPr>
          <w:ilvl w:val="1"/>
          <w:numId w:val="23"/>
        </w:numPr>
        <w:spacing w:line="276" w:lineRule="auto"/>
        <w:ind w:left="0" w:firstLine="0"/>
        <w:jc w:val="both"/>
      </w:pPr>
      <w:r w:rsidRPr="00074B10">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EE0A97" w:rsidRPr="00074B10" w:rsidRDefault="00757CC4" w:rsidP="00074B10">
      <w:pPr>
        <w:pStyle w:val="a4"/>
        <w:numPr>
          <w:ilvl w:val="1"/>
          <w:numId w:val="23"/>
        </w:numPr>
        <w:spacing w:line="276" w:lineRule="auto"/>
        <w:ind w:left="0" w:firstLine="0"/>
        <w:jc w:val="both"/>
      </w:pPr>
      <w:r w:rsidRPr="00074B10">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w:t>
      </w:r>
    </w:p>
    <w:p w:rsidR="00EE0A97" w:rsidRPr="00074B10" w:rsidRDefault="00757CC4" w:rsidP="00074B10">
      <w:pPr>
        <w:pStyle w:val="a4"/>
        <w:numPr>
          <w:ilvl w:val="1"/>
          <w:numId w:val="23"/>
        </w:numPr>
        <w:spacing w:line="276" w:lineRule="auto"/>
        <w:ind w:left="0" w:firstLine="0"/>
        <w:jc w:val="both"/>
      </w:pPr>
      <w:r w:rsidRPr="00074B10">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EE0A97" w:rsidRPr="00074B10" w:rsidRDefault="00757CC4" w:rsidP="00074B10">
      <w:pPr>
        <w:pStyle w:val="a4"/>
        <w:numPr>
          <w:ilvl w:val="1"/>
          <w:numId w:val="23"/>
        </w:numPr>
        <w:spacing w:line="276" w:lineRule="auto"/>
        <w:ind w:left="0" w:firstLine="0"/>
        <w:jc w:val="both"/>
      </w:pPr>
      <w:r w:rsidRPr="00074B10">
        <w:t>Полномочия председателя экзаменационной комиссии действительны по 31 декабря текущего года.</w:t>
      </w:r>
    </w:p>
    <w:p w:rsidR="00757CC4" w:rsidRPr="00074B10" w:rsidRDefault="00EE0A97" w:rsidP="009E06AE">
      <w:pPr>
        <w:pStyle w:val="a4"/>
        <w:spacing w:before="0" w:beforeAutospacing="0" w:after="0" w:afterAutospacing="0" w:line="276" w:lineRule="auto"/>
        <w:jc w:val="center"/>
      </w:pPr>
      <w:r w:rsidRPr="00074B10">
        <w:rPr>
          <w:b/>
          <w:bCs/>
        </w:rPr>
        <w:t>4</w:t>
      </w:r>
      <w:r w:rsidR="00757CC4" w:rsidRPr="00074B10">
        <w:rPr>
          <w:b/>
          <w:bCs/>
        </w:rPr>
        <w:t>. Сроки и процедура проведения итоговой аттестации</w:t>
      </w:r>
    </w:p>
    <w:p w:rsidR="00EE0A97" w:rsidRPr="00074B10" w:rsidRDefault="00757CC4" w:rsidP="009E06AE">
      <w:pPr>
        <w:pStyle w:val="a4"/>
        <w:numPr>
          <w:ilvl w:val="1"/>
          <w:numId w:val="24"/>
        </w:numPr>
        <w:spacing w:before="0" w:beforeAutospacing="0" w:after="0" w:afterAutospacing="0" w:line="276" w:lineRule="auto"/>
        <w:ind w:left="0" w:firstLine="0"/>
        <w:jc w:val="both"/>
      </w:pPr>
      <w:r w:rsidRPr="00074B10">
        <w:t>Итоговая аттестация проводится по месту нахождения образовательного учреждения или его филиала.</w:t>
      </w:r>
    </w:p>
    <w:p w:rsidR="00EE0A97" w:rsidRPr="00074B10" w:rsidRDefault="00757CC4" w:rsidP="00074B10">
      <w:pPr>
        <w:pStyle w:val="a4"/>
        <w:numPr>
          <w:ilvl w:val="1"/>
          <w:numId w:val="24"/>
        </w:numPr>
        <w:spacing w:line="276" w:lineRule="auto"/>
        <w:ind w:left="0" w:firstLine="0"/>
        <w:jc w:val="both"/>
      </w:pPr>
      <w:r w:rsidRPr="00074B10">
        <w:t xml:space="preserve">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w:t>
      </w:r>
      <w:r w:rsidRPr="002C59A5">
        <w:rPr>
          <w:b/>
        </w:rPr>
        <w:t xml:space="preserve">не позднее, чем за </w:t>
      </w:r>
      <w:r w:rsidR="002C59A5" w:rsidRPr="002C59A5">
        <w:rPr>
          <w:b/>
        </w:rPr>
        <w:t>20</w:t>
      </w:r>
      <w:r w:rsidRPr="00074B10">
        <w:t xml:space="preserve"> </w:t>
      </w:r>
      <w:r w:rsidRPr="002C59A5">
        <w:rPr>
          <w:b/>
        </w:rPr>
        <w:t>дней</w:t>
      </w:r>
      <w:r w:rsidRPr="00074B10">
        <w:t xml:space="preserve"> до проведения первого выпускного экзамена.</w:t>
      </w:r>
    </w:p>
    <w:p w:rsidR="00EE0A97" w:rsidRPr="00074B10" w:rsidRDefault="00757CC4" w:rsidP="00074B10">
      <w:pPr>
        <w:pStyle w:val="a4"/>
        <w:numPr>
          <w:ilvl w:val="1"/>
          <w:numId w:val="24"/>
        </w:numPr>
        <w:spacing w:line="276" w:lineRule="auto"/>
        <w:ind w:left="0" w:firstLine="0"/>
        <w:jc w:val="both"/>
      </w:pPr>
      <w:r w:rsidRPr="00074B10">
        <w:lastRenderedPageBreak/>
        <w:t xml:space="preserve">Расписание выпускных экзаменов должно предусматривать, чтобы интервал между ними для каждого выпускника составлял </w:t>
      </w:r>
      <w:r w:rsidRPr="002C59A5">
        <w:rPr>
          <w:b/>
        </w:rPr>
        <w:t>не менее трех дней</w:t>
      </w:r>
      <w:r w:rsidRPr="00074B10">
        <w:t>.</w:t>
      </w:r>
    </w:p>
    <w:p w:rsidR="00EE0A97" w:rsidRPr="00074B10" w:rsidRDefault="00757CC4" w:rsidP="00074B10">
      <w:pPr>
        <w:pStyle w:val="a4"/>
        <w:numPr>
          <w:ilvl w:val="1"/>
          <w:numId w:val="24"/>
        </w:numPr>
        <w:spacing w:line="276" w:lineRule="auto"/>
        <w:ind w:left="0" w:firstLine="0"/>
        <w:jc w:val="both"/>
      </w:pPr>
      <w:r w:rsidRPr="00074B10">
        <w:t>Перед выпускными экзаменами для выпускников проводятся консультации по вопросам итоговой аттестации.</w:t>
      </w:r>
    </w:p>
    <w:p w:rsidR="00EE0A97" w:rsidRPr="00074B10" w:rsidRDefault="00757CC4" w:rsidP="00074B10">
      <w:pPr>
        <w:pStyle w:val="a4"/>
        <w:numPr>
          <w:ilvl w:val="1"/>
          <w:numId w:val="24"/>
        </w:numPr>
        <w:spacing w:line="276" w:lineRule="auto"/>
        <w:ind w:left="0" w:firstLine="0"/>
        <w:jc w:val="both"/>
      </w:pPr>
      <w:r w:rsidRPr="00074B10">
        <w:t>Во время проведения выпускных экзаменов присутствие посторонних лиц допускается только с разрешения руководителя образовательного учреждения.</w:t>
      </w:r>
    </w:p>
    <w:p w:rsidR="00EE0A97" w:rsidRPr="00074B10" w:rsidRDefault="00757CC4" w:rsidP="00074B10">
      <w:pPr>
        <w:pStyle w:val="a4"/>
        <w:numPr>
          <w:ilvl w:val="1"/>
          <w:numId w:val="24"/>
        </w:numPr>
        <w:spacing w:line="276" w:lineRule="auto"/>
        <w:ind w:left="0" w:firstLine="0"/>
        <w:jc w:val="both"/>
      </w:pPr>
      <w:r w:rsidRPr="00074B10">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EE0A97" w:rsidRPr="00074B10" w:rsidRDefault="00757CC4" w:rsidP="00074B10">
      <w:pPr>
        <w:pStyle w:val="a4"/>
        <w:numPr>
          <w:ilvl w:val="1"/>
          <w:numId w:val="24"/>
        </w:numPr>
        <w:spacing w:line="276" w:lineRule="auto"/>
        <w:ind w:left="0" w:firstLine="0"/>
        <w:jc w:val="both"/>
      </w:pPr>
      <w:r w:rsidRPr="00074B10">
        <w:t>Заседание экзаменационной комиссии является правомочным, если на нем присутствует не менее 2/3 ее состава.</w:t>
      </w:r>
    </w:p>
    <w:p w:rsidR="00EE0A97" w:rsidRPr="00074B10" w:rsidRDefault="00757CC4" w:rsidP="00074B10">
      <w:pPr>
        <w:pStyle w:val="a4"/>
        <w:numPr>
          <w:ilvl w:val="1"/>
          <w:numId w:val="24"/>
        </w:numPr>
        <w:spacing w:line="276" w:lineRule="auto"/>
        <w:ind w:left="0" w:firstLine="0"/>
        <w:jc w:val="both"/>
      </w:pPr>
      <w:r w:rsidRPr="00074B10">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EE0A97" w:rsidRPr="00074B10" w:rsidRDefault="00757CC4" w:rsidP="00074B10">
      <w:pPr>
        <w:pStyle w:val="a4"/>
        <w:numPr>
          <w:ilvl w:val="1"/>
          <w:numId w:val="24"/>
        </w:numPr>
        <w:spacing w:line="276" w:lineRule="auto"/>
        <w:ind w:left="0" w:firstLine="0"/>
        <w:jc w:val="both"/>
      </w:pPr>
      <w:r w:rsidRPr="00074B10">
        <w:t xml:space="preserve">По итогам проведения выпускного экзамена выпускнику выставляется оценка </w:t>
      </w:r>
      <w:r w:rsidR="00F77A0D" w:rsidRPr="00074B10">
        <w:t>в баллах, согласно</w:t>
      </w:r>
      <w:r w:rsidR="00074B10" w:rsidRPr="00074B10">
        <w:t xml:space="preserve"> критериям оценок, разработанным в ДМШ.</w:t>
      </w:r>
    </w:p>
    <w:p w:rsidR="00EE0A97" w:rsidRPr="00074B10" w:rsidRDefault="00757CC4" w:rsidP="00074B10">
      <w:pPr>
        <w:pStyle w:val="a4"/>
        <w:numPr>
          <w:ilvl w:val="1"/>
          <w:numId w:val="24"/>
        </w:numPr>
        <w:spacing w:line="276" w:lineRule="auto"/>
        <w:ind w:left="0" w:firstLine="0"/>
        <w:jc w:val="both"/>
      </w:pPr>
      <w:r w:rsidRPr="00074B10">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EE0A97" w:rsidRPr="00074B10" w:rsidRDefault="00757CC4" w:rsidP="00074B10">
      <w:pPr>
        <w:pStyle w:val="a4"/>
        <w:numPr>
          <w:ilvl w:val="1"/>
          <w:numId w:val="24"/>
        </w:numPr>
        <w:spacing w:line="276" w:lineRule="auto"/>
        <w:ind w:left="0" w:firstLine="0"/>
        <w:jc w:val="both"/>
      </w:pPr>
      <w:r w:rsidRPr="00074B10">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074B10" w:rsidRPr="00074B10" w:rsidRDefault="00757CC4" w:rsidP="00074B10">
      <w:pPr>
        <w:pStyle w:val="a4"/>
        <w:numPr>
          <w:ilvl w:val="1"/>
          <w:numId w:val="24"/>
        </w:numPr>
        <w:spacing w:line="276" w:lineRule="auto"/>
        <w:ind w:left="0" w:firstLine="0"/>
      </w:pPr>
      <w:r w:rsidRPr="00074B10">
        <w:t>Протоколы заседаний экзаменационных комиссий хранятся в архиве образовательного учреждения</w:t>
      </w:r>
      <w:r w:rsidR="00074B10" w:rsidRPr="00074B10">
        <w:t>.</w:t>
      </w:r>
    </w:p>
    <w:p w:rsidR="00757CC4" w:rsidRPr="00074B10" w:rsidRDefault="00EE0A97" w:rsidP="009E06AE">
      <w:pPr>
        <w:pStyle w:val="a4"/>
        <w:spacing w:before="0" w:beforeAutospacing="0" w:after="0" w:afterAutospacing="0" w:line="276" w:lineRule="auto"/>
        <w:jc w:val="center"/>
      </w:pPr>
      <w:r w:rsidRPr="00074B10">
        <w:rPr>
          <w:b/>
          <w:bCs/>
        </w:rPr>
        <w:t>5</w:t>
      </w:r>
      <w:r w:rsidR="00757CC4" w:rsidRPr="00074B10">
        <w:rPr>
          <w:b/>
          <w:bCs/>
        </w:rPr>
        <w:t>. Порядок подачи и рассмотрения апелляций</w:t>
      </w:r>
    </w:p>
    <w:p w:rsidR="00EE0A97" w:rsidRPr="00074B10" w:rsidRDefault="00757CC4" w:rsidP="009E06AE">
      <w:pPr>
        <w:pStyle w:val="a4"/>
        <w:numPr>
          <w:ilvl w:val="1"/>
          <w:numId w:val="26"/>
        </w:numPr>
        <w:spacing w:before="0" w:beforeAutospacing="0" w:after="0" w:afterAutospacing="0" w:line="276" w:lineRule="auto"/>
        <w:ind w:left="0" w:firstLine="0"/>
        <w:jc w:val="both"/>
      </w:pPr>
      <w:r w:rsidRPr="00074B10">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EE0A97" w:rsidRPr="00074B10" w:rsidRDefault="00757CC4" w:rsidP="00074B10">
      <w:pPr>
        <w:pStyle w:val="a4"/>
        <w:numPr>
          <w:ilvl w:val="1"/>
          <w:numId w:val="26"/>
        </w:numPr>
        <w:spacing w:line="276" w:lineRule="auto"/>
        <w:ind w:left="0" w:firstLine="0"/>
        <w:jc w:val="both"/>
      </w:pPr>
      <w:r w:rsidRPr="00074B10">
        <w:t>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EE0A97" w:rsidRPr="00074B10" w:rsidRDefault="00757CC4" w:rsidP="00074B10">
      <w:pPr>
        <w:pStyle w:val="a4"/>
        <w:numPr>
          <w:ilvl w:val="1"/>
          <w:numId w:val="26"/>
        </w:numPr>
        <w:spacing w:line="276" w:lineRule="auto"/>
        <w:ind w:left="0" w:firstLine="0"/>
        <w:jc w:val="both"/>
      </w:pPr>
      <w:r w:rsidRPr="00074B10">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EE0A97" w:rsidRPr="00074B10" w:rsidRDefault="00757CC4" w:rsidP="00074B10">
      <w:pPr>
        <w:pStyle w:val="a4"/>
        <w:numPr>
          <w:ilvl w:val="1"/>
          <w:numId w:val="26"/>
        </w:numPr>
        <w:spacing w:line="276" w:lineRule="auto"/>
        <w:ind w:left="0" w:firstLine="0"/>
        <w:jc w:val="both"/>
      </w:pPr>
      <w:r w:rsidRPr="00074B10">
        <w:t xml:space="preserve">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w:t>
      </w:r>
      <w:r w:rsidRPr="00074B10">
        <w:lastRenderedPageBreak/>
        <w:t>(или) его родители (законные представители), не согласные с решением экзаменационной комиссии.</w:t>
      </w:r>
    </w:p>
    <w:p w:rsidR="00EE0A97" w:rsidRPr="00074B10" w:rsidRDefault="00757CC4" w:rsidP="00074B10">
      <w:pPr>
        <w:pStyle w:val="a4"/>
        <w:numPr>
          <w:ilvl w:val="1"/>
          <w:numId w:val="26"/>
        </w:numPr>
        <w:spacing w:line="276" w:lineRule="auto"/>
        <w:ind w:left="0" w:firstLine="0"/>
        <w:jc w:val="both"/>
      </w:pPr>
      <w:r w:rsidRPr="00074B10">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EE0A97" w:rsidRPr="00074B10" w:rsidRDefault="00757CC4" w:rsidP="00074B10">
      <w:pPr>
        <w:pStyle w:val="a4"/>
        <w:numPr>
          <w:ilvl w:val="1"/>
          <w:numId w:val="26"/>
        </w:numPr>
        <w:spacing w:line="276" w:lineRule="auto"/>
        <w:ind w:left="0" w:firstLine="0"/>
        <w:jc w:val="both"/>
      </w:pPr>
      <w:r w:rsidRPr="00074B10">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EE0A97" w:rsidRPr="00074B10" w:rsidRDefault="00757CC4" w:rsidP="00074B10">
      <w:pPr>
        <w:pStyle w:val="a4"/>
        <w:numPr>
          <w:ilvl w:val="1"/>
          <w:numId w:val="26"/>
        </w:numPr>
        <w:spacing w:line="276" w:lineRule="auto"/>
        <w:ind w:left="0" w:firstLine="0"/>
        <w:jc w:val="both"/>
      </w:pPr>
      <w:r w:rsidRPr="00074B10">
        <w:t xml:space="preserve"> Выпускной экзамен проводится повторно </w:t>
      </w:r>
      <w:proofErr w:type="gramStart"/>
      <w:r w:rsidRPr="00074B10">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074B10">
        <w:t xml:space="preserve"> его проведения.</w:t>
      </w:r>
    </w:p>
    <w:p w:rsidR="00757CC4" w:rsidRPr="00074B10" w:rsidRDefault="00757CC4" w:rsidP="00E3749F">
      <w:pPr>
        <w:pStyle w:val="a4"/>
        <w:numPr>
          <w:ilvl w:val="1"/>
          <w:numId w:val="26"/>
        </w:numPr>
        <w:spacing w:before="0" w:beforeAutospacing="0" w:after="0" w:afterAutospacing="0" w:line="276" w:lineRule="auto"/>
        <w:ind w:left="0" w:firstLine="0"/>
        <w:jc w:val="both"/>
      </w:pPr>
      <w:r w:rsidRPr="00074B10">
        <w:t>Подача апелляции по процедуре проведения повторного выпускного экзамена не допускается.</w:t>
      </w:r>
    </w:p>
    <w:p w:rsidR="00757CC4" w:rsidRPr="00074B10" w:rsidRDefault="00EE0A97" w:rsidP="00E3749F">
      <w:pPr>
        <w:pStyle w:val="a4"/>
        <w:spacing w:before="0" w:beforeAutospacing="0" w:after="0" w:afterAutospacing="0" w:line="276" w:lineRule="auto"/>
        <w:jc w:val="center"/>
      </w:pPr>
      <w:r w:rsidRPr="00074B10">
        <w:rPr>
          <w:b/>
          <w:bCs/>
        </w:rPr>
        <w:t>6</w:t>
      </w:r>
      <w:r w:rsidR="00757CC4" w:rsidRPr="00074B10">
        <w:rPr>
          <w:b/>
          <w:bCs/>
        </w:rPr>
        <w:t>. Повторное прохождение итоговой аттестации</w:t>
      </w:r>
    </w:p>
    <w:p w:rsidR="00EE0A97" w:rsidRPr="00074B10" w:rsidRDefault="00757CC4" w:rsidP="00E3749F">
      <w:pPr>
        <w:pStyle w:val="a4"/>
        <w:numPr>
          <w:ilvl w:val="1"/>
          <w:numId w:val="27"/>
        </w:numPr>
        <w:spacing w:before="0" w:beforeAutospacing="0" w:after="0" w:afterAutospacing="0" w:line="276" w:lineRule="auto"/>
        <w:ind w:left="0" w:firstLine="0"/>
        <w:jc w:val="both"/>
      </w:pPr>
      <w:r w:rsidRPr="00074B10">
        <w:t>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w:t>
      </w:r>
      <w:r w:rsidR="00E3749F">
        <w:t xml:space="preserve">озднее шести месяцев от </w:t>
      </w:r>
      <w:r w:rsidRPr="00074B10">
        <w:t xml:space="preserve"> даты выдачи документа, подтверждающего наличие</w:t>
      </w:r>
      <w:r w:rsidR="00EE0A97" w:rsidRPr="00074B10">
        <w:t xml:space="preserve"> указанной уважительной причины.</w:t>
      </w:r>
    </w:p>
    <w:p w:rsidR="00EE0A97" w:rsidRPr="00074B10" w:rsidRDefault="00757CC4" w:rsidP="00074B10">
      <w:pPr>
        <w:pStyle w:val="a4"/>
        <w:numPr>
          <w:ilvl w:val="1"/>
          <w:numId w:val="27"/>
        </w:numPr>
        <w:spacing w:line="276" w:lineRule="auto"/>
        <w:ind w:left="0" w:firstLine="0"/>
        <w:jc w:val="both"/>
      </w:pPr>
      <w:r w:rsidRPr="00074B10">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w:t>
      </w:r>
    </w:p>
    <w:p w:rsidR="00757CC4" w:rsidRPr="00074B10" w:rsidRDefault="00757CC4" w:rsidP="00074B10">
      <w:pPr>
        <w:pStyle w:val="a4"/>
        <w:numPr>
          <w:ilvl w:val="1"/>
          <w:numId w:val="27"/>
        </w:numPr>
        <w:spacing w:line="276" w:lineRule="auto"/>
        <w:ind w:left="0" w:firstLine="0"/>
        <w:jc w:val="both"/>
      </w:pPr>
      <w:r w:rsidRPr="00074B10">
        <w:t>Прохождение повторной итоговой аттестации более одного раза не допускается.</w:t>
      </w:r>
    </w:p>
    <w:p w:rsidR="00757CC4" w:rsidRPr="00074B10" w:rsidRDefault="00EE0A97" w:rsidP="00E3749F">
      <w:pPr>
        <w:pStyle w:val="a4"/>
        <w:spacing w:before="0" w:beforeAutospacing="0" w:after="0" w:afterAutospacing="0" w:line="276" w:lineRule="auto"/>
        <w:jc w:val="center"/>
      </w:pPr>
      <w:r w:rsidRPr="00074B10">
        <w:rPr>
          <w:b/>
          <w:bCs/>
        </w:rPr>
        <w:t>7</w:t>
      </w:r>
      <w:r w:rsidR="00757CC4" w:rsidRPr="00074B10">
        <w:rPr>
          <w:b/>
          <w:bCs/>
        </w:rPr>
        <w:t>. Получение документа</w:t>
      </w:r>
      <w:r w:rsidR="00757CC4" w:rsidRPr="00074B10">
        <w:t xml:space="preserve"> </w:t>
      </w:r>
      <w:r w:rsidR="00757CC4" w:rsidRPr="00074B10">
        <w:rPr>
          <w:b/>
          <w:bCs/>
        </w:rPr>
        <w:t>об освоении дополнительных предпрофессиональных программ в области искусств</w:t>
      </w:r>
    </w:p>
    <w:p w:rsidR="00EE0A97" w:rsidRPr="00074B10" w:rsidRDefault="00757CC4" w:rsidP="00E3749F">
      <w:pPr>
        <w:pStyle w:val="a4"/>
        <w:numPr>
          <w:ilvl w:val="1"/>
          <w:numId w:val="28"/>
        </w:numPr>
        <w:spacing w:before="0" w:beforeAutospacing="0" w:after="0" w:afterAutospacing="0" w:line="276" w:lineRule="auto"/>
        <w:ind w:left="0" w:firstLine="0"/>
        <w:jc w:val="both"/>
      </w:pPr>
      <w:r w:rsidRPr="00074B10">
        <w:t>Лицам, прошедшим итоговую аттестацию, завершающую освоение дополнительных предпрофессиональных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w:t>
      </w:r>
    </w:p>
    <w:p w:rsidR="00EE0A97" w:rsidRPr="00074B10" w:rsidRDefault="00757CC4" w:rsidP="00074B10">
      <w:pPr>
        <w:pStyle w:val="a4"/>
        <w:numPr>
          <w:ilvl w:val="1"/>
          <w:numId w:val="28"/>
        </w:numPr>
        <w:spacing w:line="276" w:lineRule="auto"/>
        <w:ind w:left="0" w:firstLine="0"/>
        <w:jc w:val="both"/>
      </w:pPr>
      <w:r w:rsidRPr="00074B10">
        <w:t xml:space="preserve">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w:t>
      </w:r>
    </w:p>
    <w:p w:rsidR="00757CC4" w:rsidRPr="00074B10" w:rsidRDefault="00757CC4" w:rsidP="00074B10">
      <w:pPr>
        <w:pStyle w:val="a4"/>
        <w:numPr>
          <w:ilvl w:val="1"/>
          <w:numId w:val="28"/>
        </w:numPr>
        <w:spacing w:line="276" w:lineRule="auto"/>
        <w:ind w:left="0" w:firstLine="0"/>
        <w:jc w:val="both"/>
      </w:pPr>
      <w:r w:rsidRPr="00074B10">
        <w:t>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w:t>
      </w:r>
    </w:p>
    <w:p w:rsidR="00AD0FEC" w:rsidRDefault="00AD0FEC" w:rsidP="00757CC4">
      <w:pPr>
        <w:spacing w:after="0" w:line="240" w:lineRule="auto"/>
      </w:pPr>
    </w:p>
    <w:sectPr w:rsidR="00AD0FEC" w:rsidSect="00E3749F">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2B" w:rsidRDefault="007B6E2B" w:rsidP="00EE0A97">
      <w:pPr>
        <w:spacing w:after="0" w:line="240" w:lineRule="auto"/>
      </w:pPr>
      <w:r>
        <w:separator/>
      </w:r>
    </w:p>
  </w:endnote>
  <w:endnote w:type="continuationSeparator" w:id="0">
    <w:p w:rsidR="007B6E2B" w:rsidRDefault="007B6E2B" w:rsidP="00EE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24511"/>
      <w:docPartObj>
        <w:docPartGallery w:val="Page Numbers (Bottom of Page)"/>
        <w:docPartUnique/>
      </w:docPartObj>
    </w:sdtPr>
    <w:sdtEndPr/>
    <w:sdtContent>
      <w:p w:rsidR="00EE0A97" w:rsidRDefault="00EE0A97">
        <w:pPr>
          <w:pStyle w:val="a7"/>
          <w:jc w:val="right"/>
        </w:pPr>
        <w:r>
          <w:fldChar w:fldCharType="begin"/>
        </w:r>
        <w:r>
          <w:instrText>PAGE   \* MERGEFORMAT</w:instrText>
        </w:r>
        <w:r>
          <w:fldChar w:fldCharType="separate"/>
        </w:r>
        <w:r w:rsidR="009A10F0">
          <w:rPr>
            <w:noProof/>
          </w:rPr>
          <w:t>1</w:t>
        </w:r>
        <w:r>
          <w:fldChar w:fldCharType="end"/>
        </w:r>
      </w:p>
    </w:sdtContent>
  </w:sdt>
  <w:p w:rsidR="00EE0A97" w:rsidRDefault="00EE0A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2B" w:rsidRDefault="007B6E2B" w:rsidP="00EE0A97">
      <w:pPr>
        <w:spacing w:after="0" w:line="240" w:lineRule="auto"/>
      </w:pPr>
      <w:r>
        <w:separator/>
      </w:r>
    </w:p>
  </w:footnote>
  <w:footnote w:type="continuationSeparator" w:id="0">
    <w:p w:rsidR="007B6E2B" w:rsidRDefault="007B6E2B" w:rsidP="00EE0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B67"/>
    <w:multiLevelType w:val="hybridMultilevel"/>
    <w:tmpl w:val="3DAEC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A5D59"/>
    <w:multiLevelType w:val="multilevel"/>
    <w:tmpl w:val="DD06B13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9C402A"/>
    <w:multiLevelType w:val="hybridMultilevel"/>
    <w:tmpl w:val="7D98D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B2C60"/>
    <w:multiLevelType w:val="hybridMultilevel"/>
    <w:tmpl w:val="51F8235E"/>
    <w:lvl w:ilvl="0" w:tplc="933E4518">
      <w:start w:val="1"/>
      <w:numFmt w:val="bullet"/>
      <w:lvlText w:val="–"/>
      <w:lvlJc w:val="left"/>
      <w:pPr>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2C8317E"/>
    <w:multiLevelType w:val="multilevel"/>
    <w:tmpl w:val="BE04182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562544"/>
    <w:multiLevelType w:val="multilevel"/>
    <w:tmpl w:val="C198888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AD060FB"/>
    <w:multiLevelType w:val="multilevel"/>
    <w:tmpl w:val="94806FB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EAB2A85"/>
    <w:multiLevelType w:val="hybridMultilevel"/>
    <w:tmpl w:val="F636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82EB0"/>
    <w:multiLevelType w:val="multilevel"/>
    <w:tmpl w:val="BC048344"/>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23D02A39"/>
    <w:multiLevelType w:val="multilevel"/>
    <w:tmpl w:val="63CC2222"/>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4F462F9"/>
    <w:multiLevelType w:val="hybridMultilevel"/>
    <w:tmpl w:val="7394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5704D"/>
    <w:multiLevelType w:val="multilevel"/>
    <w:tmpl w:val="3710BC32"/>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31F823F4"/>
    <w:multiLevelType w:val="multilevel"/>
    <w:tmpl w:val="14544C0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331C6392"/>
    <w:multiLevelType w:val="hybridMultilevel"/>
    <w:tmpl w:val="55BCA87A"/>
    <w:lvl w:ilvl="0" w:tplc="0CA6B39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165054A"/>
    <w:multiLevelType w:val="multilevel"/>
    <w:tmpl w:val="2BE093E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49592A0D"/>
    <w:multiLevelType w:val="multilevel"/>
    <w:tmpl w:val="DD06B1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6C74B3"/>
    <w:multiLevelType w:val="multilevel"/>
    <w:tmpl w:val="DD06B1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92E0014"/>
    <w:multiLevelType w:val="multilevel"/>
    <w:tmpl w:val="407EA48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07E004C"/>
    <w:multiLevelType w:val="multilevel"/>
    <w:tmpl w:val="349A661C"/>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635921BA"/>
    <w:multiLevelType w:val="multilevel"/>
    <w:tmpl w:val="31CA825E"/>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BC7716"/>
    <w:multiLevelType w:val="hybridMultilevel"/>
    <w:tmpl w:val="55BCA87A"/>
    <w:lvl w:ilvl="0" w:tplc="0CA6B39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98D1874"/>
    <w:multiLevelType w:val="hybridMultilevel"/>
    <w:tmpl w:val="824898F8"/>
    <w:lvl w:ilvl="0" w:tplc="933E451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486103"/>
    <w:multiLevelType w:val="hybridMultilevel"/>
    <w:tmpl w:val="ECE0045A"/>
    <w:lvl w:ilvl="0" w:tplc="FC668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5018F"/>
    <w:multiLevelType w:val="hybridMultilevel"/>
    <w:tmpl w:val="05A0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DE673B"/>
    <w:multiLevelType w:val="hybridMultilevel"/>
    <w:tmpl w:val="FA2CEF70"/>
    <w:lvl w:ilvl="0" w:tplc="933E4518">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8D55081"/>
    <w:multiLevelType w:val="multilevel"/>
    <w:tmpl w:val="2BE093E0"/>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nsid w:val="7A346F0A"/>
    <w:multiLevelType w:val="hybridMultilevel"/>
    <w:tmpl w:val="28C453A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nsid w:val="7BDA1F09"/>
    <w:multiLevelType w:val="multilevel"/>
    <w:tmpl w:val="BC048344"/>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21"/>
  </w:num>
  <w:num w:numId="2">
    <w:abstractNumId w:val="24"/>
  </w:num>
  <w:num w:numId="3">
    <w:abstractNumId w:val="3"/>
  </w:num>
  <w:num w:numId="4">
    <w:abstractNumId w:val="4"/>
  </w:num>
  <w:num w:numId="5">
    <w:abstractNumId w:val="6"/>
  </w:num>
  <w:num w:numId="6">
    <w:abstractNumId w:val="12"/>
  </w:num>
  <w:num w:numId="7">
    <w:abstractNumId w:val="15"/>
  </w:num>
  <w:num w:numId="8">
    <w:abstractNumId w:val="16"/>
  </w:num>
  <w:num w:numId="9">
    <w:abstractNumId w:val="18"/>
  </w:num>
  <w:num w:numId="10">
    <w:abstractNumId w:val="7"/>
  </w:num>
  <w:num w:numId="11">
    <w:abstractNumId w:val="0"/>
  </w:num>
  <w:num w:numId="12">
    <w:abstractNumId w:val="13"/>
  </w:num>
  <w:num w:numId="13">
    <w:abstractNumId w:val="20"/>
  </w:num>
  <w:num w:numId="14">
    <w:abstractNumId w:val="2"/>
  </w:num>
  <w:num w:numId="15">
    <w:abstractNumId w:val="9"/>
  </w:num>
  <w:num w:numId="16">
    <w:abstractNumId w:val="26"/>
  </w:num>
  <w:num w:numId="17">
    <w:abstractNumId w:val="1"/>
  </w:num>
  <w:num w:numId="18">
    <w:abstractNumId w:val="22"/>
  </w:num>
  <w:num w:numId="19">
    <w:abstractNumId w:val="5"/>
  </w:num>
  <w:num w:numId="20">
    <w:abstractNumId w:val="10"/>
  </w:num>
  <w:num w:numId="21">
    <w:abstractNumId w:val="17"/>
  </w:num>
  <w:num w:numId="22">
    <w:abstractNumId w:val="11"/>
  </w:num>
  <w:num w:numId="23">
    <w:abstractNumId w:val="14"/>
  </w:num>
  <w:num w:numId="24">
    <w:abstractNumId w:val="25"/>
  </w:num>
  <w:num w:numId="25">
    <w:abstractNumId w:val="23"/>
  </w:num>
  <w:num w:numId="26">
    <w:abstractNumId w:val="19"/>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C2"/>
    <w:rsid w:val="00015525"/>
    <w:rsid w:val="00023D46"/>
    <w:rsid w:val="00054385"/>
    <w:rsid w:val="000555F1"/>
    <w:rsid w:val="000733AB"/>
    <w:rsid w:val="00074B10"/>
    <w:rsid w:val="00085118"/>
    <w:rsid w:val="000924BA"/>
    <w:rsid w:val="000971FF"/>
    <w:rsid w:val="000A6F52"/>
    <w:rsid w:val="000A78BB"/>
    <w:rsid w:val="000A7C72"/>
    <w:rsid w:val="000E1EC7"/>
    <w:rsid w:val="00116A27"/>
    <w:rsid w:val="001262B1"/>
    <w:rsid w:val="00145093"/>
    <w:rsid w:val="00173D7B"/>
    <w:rsid w:val="00181B6B"/>
    <w:rsid w:val="001829CD"/>
    <w:rsid w:val="001D3D66"/>
    <w:rsid w:val="001D4D42"/>
    <w:rsid w:val="001E25DD"/>
    <w:rsid w:val="00205488"/>
    <w:rsid w:val="0022779B"/>
    <w:rsid w:val="00250AC2"/>
    <w:rsid w:val="00252E92"/>
    <w:rsid w:val="00257810"/>
    <w:rsid w:val="002B2C0C"/>
    <w:rsid w:val="002C59A5"/>
    <w:rsid w:val="002C6DBF"/>
    <w:rsid w:val="002F6AD5"/>
    <w:rsid w:val="0031120B"/>
    <w:rsid w:val="003116B7"/>
    <w:rsid w:val="00336763"/>
    <w:rsid w:val="003526DE"/>
    <w:rsid w:val="00353B04"/>
    <w:rsid w:val="003816AE"/>
    <w:rsid w:val="0038642D"/>
    <w:rsid w:val="00387AC2"/>
    <w:rsid w:val="003A733E"/>
    <w:rsid w:val="003B5EE4"/>
    <w:rsid w:val="003B638D"/>
    <w:rsid w:val="003B6BA6"/>
    <w:rsid w:val="003D1299"/>
    <w:rsid w:val="003E087F"/>
    <w:rsid w:val="003E5D92"/>
    <w:rsid w:val="003F6291"/>
    <w:rsid w:val="00403CBF"/>
    <w:rsid w:val="00447616"/>
    <w:rsid w:val="00471992"/>
    <w:rsid w:val="004B082D"/>
    <w:rsid w:val="004B3000"/>
    <w:rsid w:val="004C3BCB"/>
    <w:rsid w:val="004F2FFC"/>
    <w:rsid w:val="004F68D0"/>
    <w:rsid w:val="00500AC0"/>
    <w:rsid w:val="005051D8"/>
    <w:rsid w:val="005134DF"/>
    <w:rsid w:val="00530CBE"/>
    <w:rsid w:val="005566F1"/>
    <w:rsid w:val="00567113"/>
    <w:rsid w:val="005713AE"/>
    <w:rsid w:val="005B3D6A"/>
    <w:rsid w:val="005C4DB8"/>
    <w:rsid w:val="005F11FE"/>
    <w:rsid w:val="00635EED"/>
    <w:rsid w:val="0063619E"/>
    <w:rsid w:val="00656A43"/>
    <w:rsid w:val="00661C5A"/>
    <w:rsid w:val="006908AC"/>
    <w:rsid w:val="006F124E"/>
    <w:rsid w:val="00716484"/>
    <w:rsid w:val="007218E1"/>
    <w:rsid w:val="00741DF3"/>
    <w:rsid w:val="00743D4A"/>
    <w:rsid w:val="00752114"/>
    <w:rsid w:val="00757CC4"/>
    <w:rsid w:val="0076664A"/>
    <w:rsid w:val="007B51CF"/>
    <w:rsid w:val="007B6E2B"/>
    <w:rsid w:val="007D536B"/>
    <w:rsid w:val="007E118D"/>
    <w:rsid w:val="008143CE"/>
    <w:rsid w:val="00824729"/>
    <w:rsid w:val="00830772"/>
    <w:rsid w:val="00872CEF"/>
    <w:rsid w:val="0089411B"/>
    <w:rsid w:val="008A7DDC"/>
    <w:rsid w:val="008B3C56"/>
    <w:rsid w:val="008C1226"/>
    <w:rsid w:val="009312DF"/>
    <w:rsid w:val="00941EB6"/>
    <w:rsid w:val="0094629D"/>
    <w:rsid w:val="00954E7F"/>
    <w:rsid w:val="00963EE2"/>
    <w:rsid w:val="00974E67"/>
    <w:rsid w:val="0099661A"/>
    <w:rsid w:val="00997F42"/>
    <w:rsid w:val="009A10F0"/>
    <w:rsid w:val="009D3754"/>
    <w:rsid w:val="009D48EE"/>
    <w:rsid w:val="009E06AE"/>
    <w:rsid w:val="00A00E46"/>
    <w:rsid w:val="00A031B1"/>
    <w:rsid w:val="00A0768E"/>
    <w:rsid w:val="00A138C9"/>
    <w:rsid w:val="00A2265B"/>
    <w:rsid w:val="00A3643F"/>
    <w:rsid w:val="00A64F21"/>
    <w:rsid w:val="00A7170F"/>
    <w:rsid w:val="00A81059"/>
    <w:rsid w:val="00A91B5C"/>
    <w:rsid w:val="00A920E5"/>
    <w:rsid w:val="00AA0BA8"/>
    <w:rsid w:val="00AC5E3C"/>
    <w:rsid w:val="00AD0FEC"/>
    <w:rsid w:val="00AD53B3"/>
    <w:rsid w:val="00AD585A"/>
    <w:rsid w:val="00AD758A"/>
    <w:rsid w:val="00AF7FD0"/>
    <w:rsid w:val="00B002EC"/>
    <w:rsid w:val="00B15C23"/>
    <w:rsid w:val="00B56E31"/>
    <w:rsid w:val="00B624CB"/>
    <w:rsid w:val="00B63760"/>
    <w:rsid w:val="00B85DBE"/>
    <w:rsid w:val="00B863B9"/>
    <w:rsid w:val="00B916E2"/>
    <w:rsid w:val="00B91E05"/>
    <w:rsid w:val="00B95991"/>
    <w:rsid w:val="00BC3FAD"/>
    <w:rsid w:val="00BD6A9F"/>
    <w:rsid w:val="00C16D87"/>
    <w:rsid w:val="00C26591"/>
    <w:rsid w:val="00C76F10"/>
    <w:rsid w:val="00C90BB2"/>
    <w:rsid w:val="00CB19D5"/>
    <w:rsid w:val="00CB4211"/>
    <w:rsid w:val="00CC0BEB"/>
    <w:rsid w:val="00CD1649"/>
    <w:rsid w:val="00CD7806"/>
    <w:rsid w:val="00CE4D13"/>
    <w:rsid w:val="00D028D7"/>
    <w:rsid w:val="00D4164B"/>
    <w:rsid w:val="00D46CC2"/>
    <w:rsid w:val="00D53389"/>
    <w:rsid w:val="00D577E4"/>
    <w:rsid w:val="00D66BDC"/>
    <w:rsid w:val="00D8223F"/>
    <w:rsid w:val="00D90BA9"/>
    <w:rsid w:val="00D93335"/>
    <w:rsid w:val="00DA10E8"/>
    <w:rsid w:val="00DA28A6"/>
    <w:rsid w:val="00DB0B4C"/>
    <w:rsid w:val="00DC5859"/>
    <w:rsid w:val="00DD3C94"/>
    <w:rsid w:val="00DD4943"/>
    <w:rsid w:val="00DD7024"/>
    <w:rsid w:val="00DF3B7F"/>
    <w:rsid w:val="00E3749F"/>
    <w:rsid w:val="00E4102C"/>
    <w:rsid w:val="00E46AC6"/>
    <w:rsid w:val="00E476CA"/>
    <w:rsid w:val="00E664C8"/>
    <w:rsid w:val="00E96FE9"/>
    <w:rsid w:val="00EB2959"/>
    <w:rsid w:val="00EE0A97"/>
    <w:rsid w:val="00F14920"/>
    <w:rsid w:val="00F25521"/>
    <w:rsid w:val="00F309C1"/>
    <w:rsid w:val="00F3518F"/>
    <w:rsid w:val="00F42ECB"/>
    <w:rsid w:val="00F52B0A"/>
    <w:rsid w:val="00F650AF"/>
    <w:rsid w:val="00F70943"/>
    <w:rsid w:val="00F77A0D"/>
    <w:rsid w:val="00F85125"/>
    <w:rsid w:val="00FD2B86"/>
    <w:rsid w:val="00FD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462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8143CE"/>
    <w:pPr>
      <w:ind w:left="720"/>
      <w:contextualSpacing/>
    </w:pPr>
  </w:style>
  <w:style w:type="paragraph" w:styleId="a4">
    <w:name w:val="Normal (Web)"/>
    <w:basedOn w:val="a"/>
    <w:rsid w:val="00757CC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EE0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0A97"/>
  </w:style>
  <w:style w:type="paragraph" w:styleId="a7">
    <w:name w:val="footer"/>
    <w:basedOn w:val="a"/>
    <w:link w:val="a8"/>
    <w:uiPriority w:val="99"/>
    <w:unhideWhenUsed/>
    <w:rsid w:val="00EE0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0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462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8143CE"/>
    <w:pPr>
      <w:ind w:left="720"/>
      <w:contextualSpacing/>
    </w:pPr>
  </w:style>
  <w:style w:type="paragraph" w:styleId="a4">
    <w:name w:val="Normal (Web)"/>
    <w:basedOn w:val="a"/>
    <w:rsid w:val="00757CC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EE0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0A97"/>
  </w:style>
  <w:style w:type="paragraph" w:styleId="a7">
    <w:name w:val="footer"/>
    <w:basedOn w:val="a"/>
    <w:link w:val="a8"/>
    <w:uiPriority w:val="99"/>
    <w:unhideWhenUsed/>
    <w:rsid w:val="00EE0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8839">
      <w:bodyDiv w:val="1"/>
      <w:marLeft w:val="0"/>
      <w:marRight w:val="0"/>
      <w:marTop w:val="0"/>
      <w:marBottom w:val="0"/>
      <w:divBdr>
        <w:top w:val="none" w:sz="0" w:space="0" w:color="auto"/>
        <w:left w:val="none" w:sz="0" w:space="0" w:color="auto"/>
        <w:bottom w:val="none" w:sz="0" w:space="0" w:color="auto"/>
        <w:right w:val="none" w:sz="0" w:space="0" w:color="auto"/>
      </w:divBdr>
    </w:div>
    <w:div w:id="2664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2018-04-27T15:19:00Z</dcterms:created>
  <dcterms:modified xsi:type="dcterms:W3CDTF">2018-04-27T15:19:00Z</dcterms:modified>
</cp:coreProperties>
</file>