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9D" w:rsidRDefault="00AD0FEC" w:rsidP="00AD0FEC">
      <w:pPr>
        <w:ind w:left="-1276"/>
      </w:pPr>
      <w:bookmarkStart w:id="0" w:name="_GoBack"/>
      <w:bookmarkEnd w:id="0"/>
      <w:r>
        <w:t xml:space="preserve">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629D" w:rsidRPr="0094629D" w:rsidTr="00C75A81">
        <w:trPr>
          <w:trHeight w:val="1617"/>
        </w:trPr>
        <w:tc>
          <w:tcPr>
            <w:tcW w:w="4785" w:type="dxa"/>
          </w:tcPr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 на заседании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педагогического совета  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«____»______________20___ г. 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«Снежинская ДМШ</w:t>
            </w:r>
          </w:p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П.И.Чайковского» </w:t>
            </w:r>
          </w:p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 Сафонова Е.В.</w:t>
            </w:r>
          </w:p>
          <w:p w:rsidR="0094629D" w:rsidRPr="00C75A81" w:rsidRDefault="0094629D" w:rsidP="00C75A8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Приказ№ ________ от ___________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138C9" w:rsidRPr="00A138C9" w:rsidRDefault="00A138C9" w:rsidP="00A138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8C9" w:rsidRPr="00A138C9" w:rsidRDefault="00A138C9" w:rsidP="00A1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138C9" w:rsidRPr="00A138C9" w:rsidRDefault="00A138C9" w:rsidP="00A1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текущем контроле и промежуточной аттестации </w:t>
      </w:r>
    </w:p>
    <w:p w:rsidR="00A138C9" w:rsidRPr="00A138C9" w:rsidRDefault="00A138C9" w:rsidP="00A1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по дополнительным предпрофессиональным </w:t>
      </w:r>
    </w:p>
    <w:p w:rsidR="00A138C9" w:rsidRPr="00A138C9" w:rsidRDefault="00A138C9" w:rsidP="00A1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8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 в области искусств</w:t>
      </w:r>
    </w:p>
    <w:p w:rsidR="00A138C9" w:rsidRPr="00A138C9" w:rsidRDefault="00A138C9" w:rsidP="00A1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8C9" w:rsidRPr="00C75A81" w:rsidRDefault="003F6291" w:rsidP="00C75A8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38C9"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38C9" w:rsidRPr="00C75A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A138C9"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End w:id="1"/>
    </w:p>
    <w:p w:rsidR="003F6291" w:rsidRPr="00C75A81" w:rsidRDefault="003F6291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(далее по тексту – </w:t>
      </w:r>
      <w:r w:rsidR="00AF7FD0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федеральным государственным требованиям к минимуму содержания, структуре и условиям реализации образовательных программ в области искусств (далее по тексту – ФГТ) данные программы должны содержать раздел «система и критерии оценок промежуточной аттестации обучающихся», а учебные планы образовательных программ должны предусматривать раздел «промежуточная аттестация».</w:t>
      </w:r>
    </w:p>
    <w:p w:rsidR="003F6291" w:rsidRPr="00C75A81" w:rsidRDefault="00AF7FD0" w:rsidP="00C75A81">
      <w:pPr>
        <w:pStyle w:val="a3"/>
        <w:numPr>
          <w:ilvl w:val="1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«Снежинская ДМШ им. П.И.Чайковского»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ДМШ)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программ в области искусств.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текущем контроле знаний и промежуточной аттестации обучающихся является локальным нормативным актом </w:t>
      </w:r>
      <w:r w:rsidR="00AF7FD0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принимается педагогическим советом </w:t>
      </w:r>
      <w:r w:rsidR="00AF7FD0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директором ДМШ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оценивает результаты учебной деятельности обучающихся по окончании полугодий учебного года, при этом в первом и во втором полугодиях  – по каждому учебному предмету. 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промежуточной аттестации являются: экзамен, зачет, контрольный урок, класс-концерт, академический концерт, сольный концерт.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F7FD0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 w:rsidR="00AF7FD0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Консультации могут проводиться рассредоточено или в счет резерва учебного времени </w:t>
      </w:r>
      <w:r w:rsidR="00AF7FD0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ДМШ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объеме, установленном ФГТ.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</w:rPr>
        <w:t>При проведении промежуточной аттестации обучающихся устанавливается не более четырех экзаменов и шести зачетов в учебном году.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критерии оценок промежуточной аттестации обучающихся разрабатываются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ДМШ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на основании ФГТ. Для аттестации обучающихся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ДМШ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фонды оценочных средств, включающие типовые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задания, контрольные работы, тесты и методы контроля, позволяющие оценить приобретенные обучающимися знания, умения и навыки. Фонды оценочных средств утверждаются методическим советом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291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Фонды оценочных средств соответствуют целям и задачам образовательной программы в области искусств и ее учебному плану. Фонды оценочных средств обеспечивают оценку качества приобретенных обучающимися знаний, умений, навыков.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в учебном году используется  резервное время после окончания учебных занятий. </w:t>
      </w:r>
    </w:p>
    <w:p w:rsidR="00A138C9" w:rsidRPr="00C75A81" w:rsidRDefault="00A138C9" w:rsidP="00C75A81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A138C9" w:rsidRPr="00C75A81" w:rsidRDefault="00A138C9" w:rsidP="00C7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качества реализации образовательного процесса; </w:t>
      </w:r>
    </w:p>
    <w:p w:rsidR="00A138C9" w:rsidRPr="00C75A81" w:rsidRDefault="00A138C9" w:rsidP="00C7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теоретической и практической подготовки по учебному предмету;</w:t>
      </w:r>
    </w:p>
    <w:p w:rsidR="00A138C9" w:rsidRPr="00C75A81" w:rsidRDefault="00A138C9" w:rsidP="00C7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уровня умений и навыков, сформированных у обучающегося на определенном этапе обучения.</w:t>
      </w:r>
    </w:p>
    <w:p w:rsidR="00A138C9" w:rsidRPr="00C75A81" w:rsidRDefault="00A138C9" w:rsidP="00C75A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91" w:rsidRPr="00C75A81" w:rsidRDefault="003F6291" w:rsidP="00C75A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38C9"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Планирование промежуточной аттестации</w:t>
      </w:r>
    </w:p>
    <w:p w:rsidR="003F6291" w:rsidRPr="00C75A81" w:rsidRDefault="003F6291" w:rsidP="00C75A8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промежуточной аттестации по учебным предметам обязательной и вариативной частей учебного плана по каждому учебному предмету в каждом учебном полугодии предусматривается  та или иная форма промежуточной аттестации.</w:t>
      </w:r>
    </w:p>
    <w:p w:rsidR="00A138C9" w:rsidRPr="00C75A81" w:rsidRDefault="00A138C9" w:rsidP="00C75A8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учебного предмета для экзамена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ДМШ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руководствуется:</w:t>
      </w:r>
    </w:p>
    <w:p w:rsidR="003F6291" w:rsidRPr="00C75A81" w:rsidRDefault="003F6291" w:rsidP="00C75A81">
      <w:pPr>
        <w:pStyle w:val="a3"/>
        <w:numPr>
          <w:ilvl w:val="0"/>
          <w:numId w:val="10"/>
        </w:numPr>
        <w:tabs>
          <w:tab w:val="left" w:pos="5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значимостью учебного предмета в образовательном процессе;</w:t>
      </w:r>
    </w:p>
    <w:p w:rsidR="003F6291" w:rsidRPr="00C75A81" w:rsidRDefault="003F6291" w:rsidP="00C75A81">
      <w:pPr>
        <w:pStyle w:val="a3"/>
        <w:numPr>
          <w:ilvl w:val="0"/>
          <w:numId w:val="10"/>
        </w:numPr>
        <w:tabs>
          <w:tab w:val="left" w:pos="5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завершенностью изучения учебного предмета;</w:t>
      </w:r>
    </w:p>
    <w:p w:rsidR="003F6291" w:rsidRPr="00C75A81" w:rsidRDefault="003F6291" w:rsidP="00C75A81">
      <w:pPr>
        <w:pStyle w:val="a3"/>
        <w:numPr>
          <w:ilvl w:val="0"/>
          <w:numId w:val="10"/>
        </w:numPr>
        <w:tabs>
          <w:tab w:val="left" w:pos="5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завершенностью значимого раздела в учебном предмете.</w:t>
      </w:r>
    </w:p>
    <w:p w:rsidR="003F6291" w:rsidRPr="00C75A81" w:rsidRDefault="003F6291" w:rsidP="00C75A8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особой значимости учебного предмета, изучаемого более одного учебного года, проводятся  экзамены по данному учебному предмету в конце каждого учебного года. </w:t>
      </w:r>
    </w:p>
    <w:p w:rsidR="00A138C9" w:rsidRPr="00C75A81" w:rsidRDefault="00A138C9" w:rsidP="00C75A8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зачетов или контрольных уроков продиктовано спецификой учебного предмета, а также необходимостью контроля качества освоения какого-либо раздела учебного материала учебного предмета (проведение технического зачета).  </w:t>
      </w:r>
    </w:p>
    <w:p w:rsidR="00A138C9" w:rsidRPr="00C75A81" w:rsidRDefault="00A138C9" w:rsidP="00C75A81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8C9" w:rsidRPr="00C75A81" w:rsidRDefault="00974E67" w:rsidP="00C75A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138C9"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и проведение зачета и контрольного урока</w:t>
      </w:r>
    </w:p>
    <w:p w:rsidR="00A138C9" w:rsidRPr="00C75A81" w:rsidRDefault="00A138C9" w:rsidP="00C75A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учебным предметам</w:t>
      </w:r>
    </w:p>
    <w:p w:rsidR="003F6291" w:rsidRPr="00C75A81" w:rsidRDefault="003F6291" w:rsidP="00C75A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процедура подготовки и проведения зачета и контрольного урока по учебным предметам в рамках промежуточной аттестации и их содержание разрабатываются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Зачет и контрольный урок проводятся в конце полугодий в счет объема времени, отводимого на изучение учебных предметов.</w:t>
      </w:r>
    </w:p>
    <w:p w:rsidR="00A138C9" w:rsidRPr="00C75A81" w:rsidRDefault="003F6291" w:rsidP="00C75A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</w:t>
      </w:r>
      <w:r w:rsidR="00C75A81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оценивается по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5A81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алльной шкале. </w:t>
      </w:r>
      <w:r w:rsidR="00A138C9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8C9" w:rsidRPr="00C75A81" w:rsidRDefault="00A138C9" w:rsidP="00C75A8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67" w:rsidRPr="00C75A81" w:rsidRDefault="00974E67" w:rsidP="00C75A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138C9" w:rsidRPr="00C7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и проведение экзамена по учебному предмету</w:t>
      </w:r>
    </w:p>
    <w:p w:rsidR="00974E67" w:rsidRPr="00C75A81" w:rsidRDefault="00A138C9" w:rsidP="00C75A81">
      <w:pPr>
        <w:pStyle w:val="a3"/>
        <w:numPr>
          <w:ilvl w:val="1"/>
          <w:numId w:val="17"/>
        </w:numPr>
        <w:tabs>
          <w:tab w:val="left" w:pos="107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ДМШ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974E67" w:rsidRPr="00C75A81" w:rsidRDefault="00A138C9" w:rsidP="00C75A81">
      <w:pPr>
        <w:pStyle w:val="a3"/>
        <w:numPr>
          <w:ilvl w:val="1"/>
          <w:numId w:val="17"/>
        </w:numPr>
        <w:tabs>
          <w:tab w:val="left" w:pos="107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экзамену допускаются обучающиеся, полностью выполнившие все учебные задания по учебным предметам, реализуемым </w:t>
      </w:r>
      <w:r w:rsidR="00974E67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учебном году.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экзаменов учитывается, что для обучающегося в один день планируется только один экзамен. Интервал между экзаменами для обучающегося 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</w:t>
      </w:r>
      <w:r w:rsidR="00C75A81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танавливается не менее двух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Первый экзамен может быть проведен в первый день промежуточной (экзаменационной) аттестации.</w:t>
      </w:r>
    </w:p>
    <w:p w:rsidR="00974E67" w:rsidRPr="00C75A81" w:rsidRDefault="00A138C9" w:rsidP="00C75A81">
      <w:pPr>
        <w:pStyle w:val="a3"/>
        <w:numPr>
          <w:ilvl w:val="1"/>
          <w:numId w:val="17"/>
        </w:numPr>
        <w:tabs>
          <w:tab w:val="left" w:pos="107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материалы 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 репертуарный перечень отражают полный  объем проверяемых теоретических знаний, практических умений и навыков. Содержание экзаменационных материалов и репертуарные перечни разрабатываются преподавателем соответствующего учебного предмета, обсуждаются на заседаниях отделений 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6A4C6F" w:rsidRPr="00C75A81" w:rsidRDefault="00A138C9" w:rsidP="00C75A81">
      <w:pPr>
        <w:pStyle w:val="a3"/>
        <w:numPr>
          <w:ilvl w:val="1"/>
          <w:numId w:val="17"/>
        </w:numPr>
        <w:tabs>
          <w:tab w:val="left" w:pos="107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экзамена по теоретическим </w:t>
      </w:r>
      <w:r w:rsidR="00C75A81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 могут быть применены вопросы, практические задания, тестовые здания. При этом формулировки вопросов и тестовых заданий должны быть четкими, краткими, понятными, исключающими двойное толкование. </w:t>
      </w:r>
    </w:p>
    <w:p w:rsidR="00974E67" w:rsidRPr="00C75A81" w:rsidRDefault="00A138C9" w:rsidP="00C75A81">
      <w:pPr>
        <w:pStyle w:val="a3"/>
        <w:numPr>
          <w:ilvl w:val="1"/>
          <w:numId w:val="17"/>
        </w:numPr>
        <w:tabs>
          <w:tab w:val="left" w:pos="107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письменная работа, устный опрос).</w:t>
      </w:r>
    </w:p>
    <w:p w:rsidR="00A138C9" w:rsidRPr="00C75A81" w:rsidRDefault="00A138C9" w:rsidP="00C75A81">
      <w:pPr>
        <w:pStyle w:val="a3"/>
        <w:numPr>
          <w:ilvl w:val="1"/>
          <w:numId w:val="17"/>
        </w:numPr>
        <w:tabs>
          <w:tab w:val="left" w:pos="107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подготовки к экзамену:</w:t>
      </w:r>
    </w:p>
    <w:p w:rsidR="00A138C9" w:rsidRPr="00C75A81" w:rsidRDefault="00A138C9" w:rsidP="00C75A81">
      <w:pPr>
        <w:tabs>
          <w:tab w:val="left" w:pos="116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ДМШ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:rsidR="00A138C9" w:rsidRPr="00C75A81" w:rsidRDefault="00A138C9" w:rsidP="00C75A81">
      <w:pPr>
        <w:tabs>
          <w:tab w:val="left" w:pos="114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началу экзамена должны быть подготовлены следующие документы:</w:t>
      </w:r>
    </w:p>
    <w:p w:rsidR="00A138C9" w:rsidRPr="00C75A81" w:rsidRDefault="00A138C9" w:rsidP="00C75A81">
      <w:pPr>
        <w:numPr>
          <w:ilvl w:val="0"/>
          <w:numId w:val="5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репертуарные перечни;</w:t>
      </w:r>
    </w:p>
    <w:p w:rsidR="00A138C9" w:rsidRPr="00C75A81" w:rsidRDefault="00A138C9" w:rsidP="00C75A81">
      <w:pPr>
        <w:numPr>
          <w:ilvl w:val="0"/>
          <w:numId w:val="5"/>
        </w:numPr>
        <w:tabs>
          <w:tab w:val="left" w:pos="54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билеты;</w:t>
      </w:r>
    </w:p>
    <w:p w:rsidR="00A138C9" w:rsidRPr="00C75A81" w:rsidRDefault="00A138C9" w:rsidP="00C75A81">
      <w:pPr>
        <w:numPr>
          <w:ilvl w:val="0"/>
          <w:numId w:val="5"/>
        </w:numPr>
        <w:tabs>
          <w:tab w:val="left" w:pos="54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задания;</w:t>
      </w:r>
    </w:p>
    <w:p w:rsidR="00A138C9" w:rsidRPr="00C75A81" w:rsidRDefault="00A138C9" w:rsidP="00C75A81">
      <w:pPr>
        <w:numPr>
          <w:ilvl w:val="0"/>
          <w:numId w:val="5"/>
        </w:numPr>
        <w:tabs>
          <w:tab w:val="left" w:pos="5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A138C9" w:rsidRPr="00C75A81" w:rsidRDefault="00A138C9" w:rsidP="00C75A81">
      <w:pPr>
        <w:numPr>
          <w:ilvl w:val="0"/>
          <w:numId w:val="5"/>
        </w:numPr>
        <w:tabs>
          <w:tab w:val="left" w:pos="5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ведомость.</w:t>
      </w:r>
    </w:p>
    <w:p w:rsidR="00974E67" w:rsidRPr="00C75A81" w:rsidRDefault="00A138C9" w:rsidP="00C75A81">
      <w:pPr>
        <w:pStyle w:val="a3"/>
        <w:numPr>
          <w:ilvl w:val="1"/>
          <w:numId w:val="17"/>
        </w:numPr>
        <w:tabs>
          <w:tab w:val="left" w:pos="5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принимается преподавателями соответствующего отделения, в том числе преподавателем, который вел учебный предмет, кандидатуры которых </w:t>
      </w:r>
      <w:r w:rsidR="00C75A81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r w:rsidR="006A4C6F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  <w:r w:rsidR="00AD585A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E67" w:rsidRPr="00C75A81" w:rsidRDefault="00A138C9" w:rsidP="00C75A81">
      <w:pPr>
        <w:pStyle w:val="a3"/>
        <w:numPr>
          <w:ilvl w:val="1"/>
          <w:numId w:val="17"/>
        </w:numPr>
        <w:tabs>
          <w:tab w:val="left" w:pos="5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задания </w:t>
      </w:r>
      <w:r w:rsidR="00C75A81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билету обучающимся отводится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запланированный объем времени (по теоретическим и историческим учебным предметам – не бо</w:t>
      </w:r>
      <w:r w:rsidR="00974E67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одного академического часа)</w:t>
      </w:r>
    </w:p>
    <w:p w:rsidR="00A138C9" w:rsidRPr="00C75A81" w:rsidRDefault="00A138C9" w:rsidP="00C75A81">
      <w:pPr>
        <w:pStyle w:val="a3"/>
        <w:keepNext/>
        <w:keepLines/>
        <w:numPr>
          <w:ilvl w:val="1"/>
          <w:numId w:val="17"/>
        </w:numPr>
        <w:spacing w:after="0" w:line="240" w:lineRule="auto"/>
        <w:ind w:left="0" w:hanging="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подготовки обучающегося позволяют:</w:t>
      </w:r>
    </w:p>
    <w:p w:rsidR="00A138C9" w:rsidRPr="00C75A81" w:rsidRDefault="00A138C9" w:rsidP="00C75A81">
      <w:pPr>
        <w:numPr>
          <w:ilvl w:val="0"/>
          <w:numId w:val="6"/>
        </w:numPr>
        <w:tabs>
          <w:tab w:val="left" w:pos="562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освоения обучающим</w:t>
      </w:r>
      <w:r w:rsidR="002F6AD5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материала, предусмотренного учебной программой по учебному предмету;</w:t>
      </w:r>
    </w:p>
    <w:p w:rsidR="00A138C9" w:rsidRPr="00C75A81" w:rsidRDefault="00A138C9" w:rsidP="00C75A81">
      <w:pPr>
        <w:numPr>
          <w:ilvl w:val="0"/>
          <w:numId w:val="6"/>
        </w:numPr>
        <w:tabs>
          <w:tab w:val="left" w:pos="58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умение обучающегося использовать теоретические знания при выполнении практических задач;</w:t>
      </w:r>
    </w:p>
    <w:p w:rsidR="00974E67" w:rsidRPr="00C75A81" w:rsidRDefault="00A138C9" w:rsidP="00C75A81">
      <w:pPr>
        <w:numPr>
          <w:ilvl w:val="0"/>
          <w:numId w:val="6"/>
        </w:numPr>
        <w:tabs>
          <w:tab w:val="left" w:pos="58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обоснованность изложения ответа.</w:t>
      </w:r>
    </w:p>
    <w:p w:rsidR="006A4C6F" w:rsidRPr="00C75A81" w:rsidRDefault="00A138C9" w:rsidP="00C75A81">
      <w:pPr>
        <w:pStyle w:val="a3"/>
        <w:numPr>
          <w:ilvl w:val="1"/>
          <w:numId w:val="17"/>
        </w:numPr>
        <w:tabs>
          <w:tab w:val="left" w:pos="588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обучающегося</w:t>
      </w:r>
      <w:r w:rsidR="006A4C6F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баллах на основании разработанных в ДМШ критериев оценивания.</w:t>
      </w:r>
    </w:p>
    <w:p w:rsidR="00974E67" w:rsidRPr="00C75A81" w:rsidRDefault="00A138C9" w:rsidP="00C75A81">
      <w:pPr>
        <w:pStyle w:val="a3"/>
        <w:numPr>
          <w:ilvl w:val="1"/>
          <w:numId w:val="17"/>
        </w:numPr>
        <w:tabs>
          <w:tab w:val="left" w:pos="588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A138C9" w:rsidRPr="00C75A81" w:rsidRDefault="00A138C9" w:rsidP="00C75A81">
      <w:pPr>
        <w:pStyle w:val="a3"/>
        <w:numPr>
          <w:ilvl w:val="1"/>
          <w:numId w:val="17"/>
        </w:numPr>
        <w:tabs>
          <w:tab w:val="left" w:pos="588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определяются в локальном нормативном акте </w:t>
      </w:r>
      <w:r w:rsidR="002F6AD5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ДМШ 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текущем контроле знаний и промежуточной аттестации обучающихся</w:t>
      </w:r>
      <w:r w:rsidR="002F6AD5"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предпрофессиональным программам</w:t>
      </w:r>
      <w:r w:rsidRPr="00C75A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38C9" w:rsidRPr="00A138C9" w:rsidRDefault="00A138C9" w:rsidP="00A138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8C9" w:rsidRPr="00A138C9" w:rsidRDefault="00A138C9" w:rsidP="00A1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629D" w:rsidRPr="0094629D" w:rsidRDefault="0094629D" w:rsidP="009462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FEC" w:rsidRDefault="00AD0FEC" w:rsidP="0094629D">
      <w:pPr>
        <w:ind w:left="-426"/>
      </w:pPr>
    </w:p>
    <w:sectPr w:rsidR="00AD0FEC" w:rsidSect="00C75A8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87" w:rsidRDefault="00AC2587" w:rsidP="00AC2587">
      <w:pPr>
        <w:spacing w:after="0" w:line="240" w:lineRule="auto"/>
      </w:pPr>
      <w:r>
        <w:separator/>
      </w:r>
    </w:p>
  </w:endnote>
  <w:endnote w:type="continuationSeparator" w:id="0">
    <w:p w:rsidR="00AC2587" w:rsidRDefault="00AC2587" w:rsidP="00AC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708096"/>
      <w:docPartObj>
        <w:docPartGallery w:val="Page Numbers (Bottom of Page)"/>
        <w:docPartUnique/>
      </w:docPartObj>
    </w:sdtPr>
    <w:sdtContent>
      <w:p w:rsidR="00AC2587" w:rsidRDefault="00AC25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2587" w:rsidRDefault="00AC2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87" w:rsidRDefault="00AC2587" w:rsidP="00AC2587">
      <w:pPr>
        <w:spacing w:after="0" w:line="240" w:lineRule="auto"/>
      </w:pPr>
      <w:r>
        <w:separator/>
      </w:r>
    </w:p>
  </w:footnote>
  <w:footnote w:type="continuationSeparator" w:id="0">
    <w:p w:rsidR="00AC2587" w:rsidRDefault="00AC2587" w:rsidP="00AC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67"/>
    <w:multiLevelType w:val="hybridMultilevel"/>
    <w:tmpl w:val="3DAE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D59"/>
    <w:multiLevelType w:val="multilevel"/>
    <w:tmpl w:val="DD06B1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9C402A"/>
    <w:multiLevelType w:val="hybridMultilevel"/>
    <w:tmpl w:val="7D98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2C60"/>
    <w:multiLevelType w:val="hybridMultilevel"/>
    <w:tmpl w:val="51F8235E"/>
    <w:lvl w:ilvl="0" w:tplc="933E4518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2C8317E"/>
    <w:multiLevelType w:val="multilevel"/>
    <w:tmpl w:val="BE0418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EAB2A85"/>
    <w:multiLevelType w:val="hybridMultilevel"/>
    <w:tmpl w:val="F636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2A39"/>
    <w:multiLevelType w:val="multilevel"/>
    <w:tmpl w:val="63CC22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331C6392"/>
    <w:multiLevelType w:val="hybridMultilevel"/>
    <w:tmpl w:val="55BCA87A"/>
    <w:lvl w:ilvl="0" w:tplc="0CA6B39E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592A0D"/>
    <w:multiLevelType w:val="multilevel"/>
    <w:tmpl w:val="DD06B1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6C74B3"/>
    <w:multiLevelType w:val="multilevel"/>
    <w:tmpl w:val="DD06B1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7E004C"/>
    <w:multiLevelType w:val="multilevel"/>
    <w:tmpl w:val="349A66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67BC7716"/>
    <w:multiLevelType w:val="hybridMultilevel"/>
    <w:tmpl w:val="55BCA87A"/>
    <w:lvl w:ilvl="0" w:tplc="0CA6B39E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8D1874"/>
    <w:multiLevelType w:val="hybridMultilevel"/>
    <w:tmpl w:val="824898F8"/>
    <w:lvl w:ilvl="0" w:tplc="933E45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E673B"/>
    <w:multiLevelType w:val="hybridMultilevel"/>
    <w:tmpl w:val="FA2CEF70"/>
    <w:lvl w:ilvl="0" w:tplc="933E451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346F0A"/>
    <w:multiLevelType w:val="hybridMultilevel"/>
    <w:tmpl w:val="28C453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205488"/>
    <w:rsid w:val="0022779B"/>
    <w:rsid w:val="00250AC2"/>
    <w:rsid w:val="00252E92"/>
    <w:rsid w:val="00257810"/>
    <w:rsid w:val="002B2C0C"/>
    <w:rsid w:val="002C6DBF"/>
    <w:rsid w:val="002F6AD5"/>
    <w:rsid w:val="0031120B"/>
    <w:rsid w:val="003116B7"/>
    <w:rsid w:val="00336763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3F6291"/>
    <w:rsid w:val="00403CBF"/>
    <w:rsid w:val="00447616"/>
    <w:rsid w:val="00471992"/>
    <w:rsid w:val="004B082D"/>
    <w:rsid w:val="004B3000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F11FE"/>
    <w:rsid w:val="00635EED"/>
    <w:rsid w:val="0063619E"/>
    <w:rsid w:val="00656A43"/>
    <w:rsid w:val="00661C5A"/>
    <w:rsid w:val="006908AC"/>
    <w:rsid w:val="006A4C6F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8143CE"/>
    <w:rsid w:val="00824729"/>
    <w:rsid w:val="00830772"/>
    <w:rsid w:val="00872CEF"/>
    <w:rsid w:val="0089411B"/>
    <w:rsid w:val="008A7DDC"/>
    <w:rsid w:val="008B3C56"/>
    <w:rsid w:val="008C1226"/>
    <w:rsid w:val="009312DF"/>
    <w:rsid w:val="00941EB6"/>
    <w:rsid w:val="0094629D"/>
    <w:rsid w:val="00954E7F"/>
    <w:rsid w:val="00963EE2"/>
    <w:rsid w:val="00974E67"/>
    <w:rsid w:val="0099661A"/>
    <w:rsid w:val="00997F42"/>
    <w:rsid w:val="009D3754"/>
    <w:rsid w:val="009D48EE"/>
    <w:rsid w:val="00A00E46"/>
    <w:rsid w:val="00A031B1"/>
    <w:rsid w:val="00A0768E"/>
    <w:rsid w:val="00A138C9"/>
    <w:rsid w:val="00A2265B"/>
    <w:rsid w:val="00A3643F"/>
    <w:rsid w:val="00A64F21"/>
    <w:rsid w:val="00A7170F"/>
    <w:rsid w:val="00A81059"/>
    <w:rsid w:val="00A91B5C"/>
    <w:rsid w:val="00A920E5"/>
    <w:rsid w:val="00AA0BA8"/>
    <w:rsid w:val="00AC2587"/>
    <w:rsid w:val="00AC5E3C"/>
    <w:rsid w:val="00AD0FEC"/>
    <w:rsid w:val="00AD53B3"/>
    <w:rsid w:val="00AD585A"/>
    <w:rsid w:val="00AD758A"/>
    <w:rsid w:val="00AF7FD0"/>
    <w:rsid w:val="00B002EC"/>
    <w:rsid w:val="00B15C23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C16D87"/>
    <w:rsid w:val="00C26591"/>
    <w:rsid w:val="00C75A8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139A9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6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4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587"/>
  </w:style>
  <w:style w:type="paragraph" w:styleId="a8">
    <w:name w:val="footer"/>
    <w:basedOn w:val="a"/>
    <w:link w:val="a9"/>
    <w:uiPriority w:val="99"/>
    <w:unhideWhenUsed/>
    <w:rsid w:val="00AC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6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4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587"/>
  </w:style>
  <w:style w:type="paragraph" w:styleId="a8">
    <w:name w:val="footer"/>
    <w:basedOn w:val="a"/>
    <w:link w:val="a9"/>
    <w:uiPriority w:val="99"/>
    <w:unhideWhenUsed/>
    <w:rsid w:val="00AC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2017-03-12T17:12:00Z</cp:lastPrinted>
  <dcterms:created xsi:type="dcterms:W3CDTF">2017-03-09T15:55:00Z</dcterms:created>
  <dcterms:modified xsi:type="dcterms:W3CDTF">2017-03-12T17:14:00Z</dcterms:modified>
</cp:coreProperties>
</file>