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CA" w:rsidRPr="00940A54" w:rsidRDefault="004D46CA" w:rsidP="004D4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940A54">
        <w:rPr>
          <w:rFonts w:ascii="Times New Roman" w:hAnsi="Times New Roman"/>
          <w:szCs w:val="28"/>
        </w:rPr>
        <w:t xml:space="preserve">Принято                                                                                                </w:t>
      </w:r>
      <w:r w:rsidRPr="00940A54">
        <w:rPr>
          <w:rFonts w:ascii="Times New Roman" w:hAnsi="Times New Roman"/>
          <w:sz w:val="20"/>
          <w:szCs w:val="28"/>
        </w:rPr>
        <w:t>УТВЕРЖДАЮ</w:t>
      </w:r>
    </w:p>
    <w:p w:rsidR="004D46CA" w:rsidRPr="00940A54" w:rsidRDefault="004D46CA" w:rsidP="004D46CA">
      <w:pPr>
        <w:spacing w:after="0" w:line="240" w:lineRule="auto"/>
        <w:rPr>
          <w:rFonts w:ascii="Times New Roman" w:hAnsi="Times New Roman"/>
          <w:szCs w:val="28"/>
        </w:rPr>
      </w:pPr>
      <w:r w:rsidRPr="00940A54">
        <w:rPr>
          <w:rFonts w:ascii="Times New Roman" w:hAnsi="Times New Roman"/>
          <w:szCs w:val="28"/>
        </w:rPr>
        <w:t xml:space="preserve">На Педагогическом Совете                                                  </w:t>
      </w:r>
      <w:proofErr w:type="spellStart"/>
      <w:r w:rsidR="005121BB">
        <w:rPr>
          <w:rFonts w:ascii="Times New Roman" w:hAnsi="Times New Roman"/>
          <w:szCs w:val="28"/>
        </w:rPr>
        <w:t>И.о</w:t>
      </w:r>
      <w:proofErr w:type="gramStart"/>
      <w:r w:rsidR="005121BB">
        <w:rPr>
          <w:rFonts w:ascii="Times New Roman" w:hAnsi="Times New Roman"/>
          <w:szCs w:val="28"/>
        </w:rPr>
        <w:t>.д</w:t>
      </w:r>
      <w:proofErr w:type="gramEnd"/>
      <w:r w:rsidRPr="00940A54">
        <w:rPr>
          <w:rFonts w:ascii="Times New Roman" w:hAnsi="Times New Roman"/>
          <w:szCs w:val="28"/>
        </w:rPr>
        <w:t>иректор</w:t>
      </w:r>
      <w:r w:rsidR="005121BB">
        <w:rPr>
          <w:rFonts w:ascii="Times New Roman" w:hAnsi="Times New Roman"/>
          <w:szCs w:val="28"/>
        </w:rPr>
        <w:t>а</w:t>
      </w:r>
      <w:proofErr w:type="spellEnd"/>
      <w:r w:rsidRPr="00940A54">
        <w:rPr>
          <w:rFonts w:ascii="Times New Roman" w:hAnsi="Times New Roman"/>
          <w:szCs w:val="28"/>
        </w:rPr>
        <w:t xml:space="preserve"> </w:t>
      </w:r>
      <w:r w:rsidRPr="00940A54">
        <w:rPr>
          <w:rFonts w:ascii="Times New Roman" w:eastAsia="Times New Roman" w:hAnsi="Times New Roman"/>
          <w:sz w:val="20"/>
          <w:szCs w:val="24"/>
          <w:lang w:eastAsia="ru-RU"/>
        </w:rPr>
        <w:t>«</w:t>
      </w:r>
      <w:proofErr w:type="spellStart"/>
      <w:r w:rsidRPr="00940A54">
        <w:rPr>
          <w:rFonts w:ascii="Times New Roman" w:eastAsia="Times New Roman" w:hAnsi="Times New Roman"/>
          <w:sz w:val="20"/>
          <w:szCs w:val="24"/>
          <w:lang w:eastAsia="ru-RU"/>
        </w:rPr>
        <w:t>Снежинская</w:t>
      </w:r>
      <w:proofErr w:type="spellEnd"/>
    </w:p>
    <w:p w:rsidR="004D46CA" w:rsidRPr="00940A54" w:rsidRDefault="004D46CA" w:rsidP="004D46C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940A54">
        <w:rPr>
          <w:rFonts w:ascii="Times New Roman" w:eastAsia="Times New Roman" w:hAnsi="Times New Roman"/>
          <w:sz w:val="20"/>
          <w:szCs w:val="24"/>
          <w:lang w:eastAsia="ru-RU"/>
        </w:rPr>
        <w:t xml:space="preserve">ДМШ им. </w:t>
      </w:r>
      <w:proofErr w:type="spellStart"/>
      <w:r w:rsidRPr="00940A54">
        <w:rPr>
          <w:rFonts w:ascii="Times New Roman" w:eastAsia="Times New Roman" w:hAnsi="Times New Roman"/>
          <w:sz w:val="20"/>
          <w:szCs w:val="24"/>
          <w:lang w:eastAsia="ru-RU"/>
        </w:rPr>
        <w:t>П.И.Чайковского</w:t>
      </w:r>
      <w:proofErr w:type="spellEnd"/>
      <w:r w:rsidRPr="00940A54">
        <w:rPr>
          <w:rFonts w:ascii="Times New Roman" w:eastAsia="Times New Roman" w:hAnsi="Times New Roman"/>
          <w:sz w:val="20"/>
          <w:szCs w:val="24"/>
          <w:lang w:eastAsia="ru-RU"/>
        </w:rPr>
        <w:t xml:space="preserve">»   </w:t>
      </w:r>
    </w:p>
    <w:p w:rsidR="004D46CA" w:rsidRPr="00940A54" w:rsidRDefault="004D46CA" w:rsidP="004D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940A54">
        <w:rPr>
          <w:rFonts w:ascii="Times New Roman" w:hAnsi="Times New Roman"/>
          <w:szCs w:val="28"/>
        </w:rPr>
        <w:t xml:space="preserve">от «    » __________ 2016 г. </w:t>
      </w:r>
    </w:p>
    <w:p w:rsidR="004D46CA" w:rsidRPr="00940A54" w:rsidRDefault="004D46CA" w:rsidP="004D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940A54">
        <w:rPr>
          <w:rFonts w:ascii="Times New Roman" w:hAnsi="Times New Roman"/>
          <w:szCs w:val="28"/>
        </w:rPr>
        <w:t>Протокол№_____                                                         ___________</w:t>
      </w:r>
      <w:r w:rsidR="005121BB">
        <w:rPr>
          <w:rFonts w:ascii="Times New Roman" w:hAnsi="Times New Roman"/>
          <w:szCs w:val="28"/>
        </w:rPr>
        <w:t>О.А.Шиндина</w:t>
      </w:r>
      <w:bookmarkStart w:id="0" w:name="_GoBack"/>
      <w:bookmarkEnd w:id="0"/>
    </w:p>
    <w:p w:rsidR="004D46CA" w:rsidRPr="00940A54" w:rsidRDefault="004D46CA" w:rsidP="004D4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940A54">
        <w:rPr>
          <w:rFonts w:ascii="Times New Roman" w:hAnsi="Times New Roman"/>
          <w:sz w:val="20"/>
          <w:szCs w:val="28"/>
        </w:rPr>
        <w:t>Приказ № ________</w:t>
      </w:r>
    </w:p>
    <w:p w:rsidR="004D46CA" w:rsidRPr="00940A54" w:rsidRDefault="004D46CA" w:rsidP="004D4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940A54">
        <w:rPr>
          <w:rFonts w:ascii="Times New Roman" w:hAnsi="Times New Roman"/>
          <w:sz w:val="20"/>
          <w:szCs w:val="28"/>
        </w:rPr>
        <w:t xml:space="preserve"> от «      » ____________ 2016г.</w:t>
      </w:r>
    </w:p>
    <w:p w:rsidR="004D46CA" w:rsidRPr="00940A54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8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Default="004D46CA" w:rsidP="004D46CA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  <w:r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  <w:t>КОДЕКС  ЭТИКИ  И  СЛУЖЕБНОГО ПОВЕДЕНИЯ</w:t>
      </w:r>
    </w:p>
    <w:p w:rsidR="004D46CA" w:rsidRPr="004D46CA" w:rsidRDefault="004D46CA" w:rsidP="004D46CA">
      <w:pPr>
        <w:pStyle w:val="a3"/>
        <w:shd w:val="clear" w:color="auto" w:fill="FFFFFF"/>
        <w:spacing w:before="0" w:beforeAutospacing="0" w:after="0" w:afterAutospacing="0" w:line="307" w:lineRule="atLeast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  <w:r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  <w:t>работников</w:t>
      </w: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  <w:r w:rsidRPr="004D46CA"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  <w:t>«</w:t>
      </w:r>
      <w:proofErr w:type="spellStart"/>
      <w:r w:rsidRPr="004D46CA"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  <w:t>Снежинская</w:t>
      </w:r>
      <w:proofErr w:type="spellEnd"/>
      <w:r w:rsidRPr="004D46CA"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  <w:t xml:space="preserve"> ДМШ им. </w:t>
      </w:r>
      <w:proofErr w:type="spellStart"/>
      <w:r w:rsidRPr="004D46CA"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  <w:t>П.И.Чайковского</w:t>
      </w:r>
      <w:proofErr w:type="spellEnd"/>
      <w:r w:rsidRPr="004D46CA"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  <w:t>»</w:t>
      </w: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b w:val="0"/>
          <w:color w:val="4C4C4C"/>
          <w:sz w:val="19"/>
          <w:szCs w:val="19"/>
          <w:bdr w:val="none" w:sz="0" w:space="0" w:color="auto" w:frame="1"/>
        </w:rPr>
      </w:pPr>
      <w:r w:rsidRPr="004D46CA">
        <w:rPr>
          <w:rStyle w:val="a4"/>
          <w:rFonts w:ascii="Tahoma" w:hAnsi="Tahoma" w:cs="Tahoma"/>
          <w:b w:val="0"/>
          <w:color w:val="4C4C4C"/>
          <w:sz w:val="19"/>
          <w:szCs w:val="19"/>
          <w:bdr w:val="none" w:sz="0" w:space="0" w:color="auto" w:frame="1"/>
        </w:rPr>
        <w:t>(Приложение к правилам внутреннего трудового распорядка)</w:t>
      </w: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4D46CA">
      <w:pPr>
        <w:pStyle w:val="a3"/>
        <w:shd w:val="clear" w:color="auto" w:fill="FFFFFF"/>
        <w:spacing w:before="0" w:beforeAutospacing="0" w:after="0" w:afterAutospacing="0" w:line="307" w:lineRule="atLeast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4D46CA" w:rsidRPr="004D46CA" w:rsidRDefault="004D46CA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</w:pPr>
    </w:p>
    <w:p w:rsidR="00940A54" w:rsidRPr="005121BB" w:rsidRDefault="00940A54" w:rsidP="00073942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b w:val="0"/>
          <w:color w:val="4C4C4C"/>
          <w:sz w:val="22"/>
          <w:szCs w:val="22"/>
          <w:bdr w:val="none" w:sz="0" w:space="0" w:color="auto" w:frame="1"/>
        </w:rPr>
      </w:pPr>
    </w:p>
    <w:p w:rsidR="00940A54" w:rsidRPr="005121BB" w:rsidRDefault="00940A54" w:rsidP="00073942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Style w:val="a4"/>
          <w:b w:val="0"/>
          <w:color w:val="4C4C4C"/>
          <w:sz w:val="22"/>
          <w:szCs w:val="22"/>
          <w:bdr w:val="none" w:sz="0" w:space="0" w:color="auto" w:frame="1"/>
        </w:rPr>
      </w:pPr>
    </w:p>
    <w:p w:rsidR="00252551" w:rsidRPr="00940A54" w:rsidRDefault="00252551" w:rsidP="00073942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color w:val="4C4C4C"/>
          <w:sz w:val="22"/>
          <w:szCs w:val="22"/>
        </w:rPr>
      </w:pPr>
      <w:r w:rsidRPr="00940A54">
        <w:rPr>
          <w:rStyle w:val="a4"/>
          <w:b w:val="0"/>
          <w:color w:val="4C4C4C"/>
          <w:sz w:val="22"/>
          <w:szCs w:val="22"/>
          <w:bdr w:val="none" w:sz="0" w:space="0" w:color="auto" w:frame="1"/>
        </w:rPr>
        <w:t>КОДЕКС ЭТИКИ И СЛУЖЕБНОГО</w:t>
      </w:r>
      <w:r w:rsidR="00073942" w:rsidRPr="00940A54">
        <w:rPr>
          <w:color w:val="4C4C4C"/>
          <w:sz w:val="22"/>
          <w:szCs w:val="22"/>
        </w:rPr>
        <w:t xml:space="preserve">  </w:t>
      </w:r>
      <w:r w:rsidRPr="00940A54">
        <w:rPr>
          <w:rStyle w:val="a4"/>
          <w:b w:val="0"/>
          <w:color w:val="4C4C4C"/>
          <w:sz w:val="22"/>
          <w:szCs w:val="22"/>
          <w:bdr w:val="none" w:sz="0" w:space="0" w:color="auto" w:frame="1"/>
        </w:rPr>
        <w:t>ПОВЕДЕНИЯ РАБОТНИКОВ</w:t>
      </w:r>
    </w:p>
    <w:p w:rsidR="00252551" w:rsidRPr="00940A54" w:rsidRDefault="004D46CA" w:rsidP="00073942">
      <w:pPr>
        <w:jc w:val="center"/>
        <w:rPr>
          <w:rFonts w:ascii="Times New Roman" w:hAnsi="Times New Roman" w:cs="Times New Roman"/>
        </w:rPr>
      </w:pPr>
      <w:r w:rsidRPr="00940A54">
        <w:rPr>
          <w:rFonts w:ascii="Times New Roman" w:hAnsi="Times New Roman" w:cs="Times New Roman"/>
        </w:rPr>
        <w:t xml:space="preserve"> </w:t>
      </w:r>
      <w:r w:rsidR="005844ED" w:rsidRPr="00940A54">
        <w:rPr>
          <w:rFonts w:ascii="Times New Roman" w:hAnsi="Times New Roman" w:cs="Times New Roman"/>
        </w:rPr>
        <w:t>«</w:t>
      </w:r>
      <w:proofErr w:type="spellStart"/>
      <w:r w:rsidR="005844ED" w:rsidRPr="00940A54">
        <w:rPr>
          <w:rFonts w:ascii="Times New Roman" w:hAnsi="Times New Roman" w:cs="Times New Roman"/>
        </w:rPr>
        <w:t>Снежинская</w:t>
      </w:r>
      <w:proofErr w:type="spellEnd"/>
      <w:r w:rsidR="005844ED" w:rsidRPr="00940A54">
        <w:rPr>
          <w:rFonts w:ascii="Times New Roman" w:hAnsi="Times New Roman" w:cs="Times New Roman"/>
        </w:rPr>
        <w:t xml:space="preserve"> ДМШ им. </w:t>
      </w:r>
      <w:proofErr w:type="spellStart"/>
      <w:r w:rsidR="005844ED" w:rsidRPr="00940A54">
        <w:rPr>
          <w:rFonts w:ascii="Times New Roman" w:hAnsi="Times New Roman" w:cs="Times New Roman"/>
        </w:rPr>
        <w:t>П.И.Чайковского</w:t>
      </w:r>
      <w:proofErr w:type="spellEnd"/>
      <w:r w:rsidR="005844ED" w:rsidRPr="00940A54">
        <w:rPr>
          <w:rFonts w:ascii="Times New Roman" w:hAnsi="Times New Roman" w:cs="Times New Roman"/>
        </w:rPr>
        <w:t>»</w:t>
      </w:r>
    </w:p>
    <w:p w:rsidR="00252551" w:rsidRPr="00940A54" w:rsidRDefault="00252551" w:rsidP="00073942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color w:val="4C4C4C"/>
          <w:sz w:val="20"/>
          <w:szCs w:val="19"/>
        </w:rPr>
      </w:pPr>
      <w:r w:rsidRPr="00940A54">
        <w:rPr>
          <w:rStyle w:val="a4"/>
          <w:color w:val="4C4C4C"/>
          <w:sz w:val="20"/>
          <w:szCs w:val="19"/>
          <w:bdr w:val="none" w:sz="0" w:space="0" w:color="auto" w:frame="1"/>
        </w:rPr>
        <w:t>Общие положения</w:t>
      </w:r>
    </w:p>
    <w:p w:rsidR="00252551" w:rsidRPr="005844ED" w:rsidRDefault="00252551" w:rsidP="005844ED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ahoma" w:hAnsi="Tahoma" w:cs="Tahoma"/>
          <w:color w:val="4C4C4C"/>
          <w:sz w:val="19"/>
          <w:szCs w:val="19"/>
        </w:rPr>
        <w:t>1</w:t>
      </w:r>
      <w:r w:rsidRPr="005844ED">
        <w:rPr>
          <w:rFonts w:ascii="Times New Roman" w:hAnsi="Times New Roman" w:cs="Times New Roman"/>
          <w:szCs w:val="24"/>
        </w:rPr>
        <w:t>. Кодекс представляет собой свод общих принципов профессиональной служебной этики и основ</w:t>
      </w:r>
      <w:r w:rsidR="005844ED" w:rsidRPr="005844ED">
        <w:rPr>
          <w:rFonts w:ascii="Times New Roman" w:hAnsi="Times New Roman" w:cs="Times New Roman"/>
          <w:szCs w:val="24"/>
        </w:rPr>
        <w:t>ных правил служебного поведения</w:t>
      </w:r>
      <w:r w:rsidRPr="005844ED">
        <w:rPr>
          <w:rFonts w:ascii="Times New Roman" w:hAnsi="Times New Roman" w:cs="Times New Roman"/>
          <w:szCs w:val="24"/>
        </w:rPr>
        <w:t xml:space="preserve"> </w:t>
      </w:r>
      <w:r w:rsidR="005844ED" w:rsidRPr="005844ED">
        <w:rPr>
          <w:rFonts w:ascii="Times New Roman" w:hAnsi="Times New Roman" w:cs="Times New Roman"/>
          <w:szCs w:val="24"/>
        </w:rPr>
        <w:t>работников</w:t>
      </w:r>
      <w:r w:rsidRPr="005844ED">
        <w:rPr>
          <w:rFonts w:ascii="Times New Roman" w:hAnsi="Times New Roman" w:cs="Times New Roman"/>
          <w:szCs w:val="24"/>
        </w:rPr>
        <w:t xml:space="preserve"> </w:t>
      </w:r>
      <w:r w:rsidR="005844ED" w:rsidRPr="005844ED">
        <w:rPr>
          <w:rFonts w:ascii="Times New Roman" w:hAnsi="Times New Roman" w:cs="Times New Roman"/>
          <w:szCs w:val="24"/>
        </w:rPr>
        <w:t>«</w:t>
      </w:r>
      <w:proofErr w:type="spellStart"/>
      <w:r w:rsidR="005844ED" w:rsidRPr="005844ED">
        <w:rPr>
          <w:rFonts w:ascii="Times New Roman" w:hAnsi="Times New Roman" w:cs="Times New Roman"/>
          <w:szCs w:val="24"/>
        </w:rPr>
        <w:t>Снежинская</w:t>
      </w:r>
      <w:proofErr w:type="spellEnd"/>
      <w:r w:rsidR="005844ED" w:rsidRPr="005844ED">
        <w:rPr>
          <w:rFonts w:ascii="Times New Roman" w:hAnsi="Times New Roman" w:cs="Times New Roman"/>
          <w:szCs w:val="24"/>
        </w:rPr>
        <w:t xml:space="preserve"> ДМШ им. </w:t>
      </w:r>
      <w:proofErr w:type="spellStart"/>
      <w:r w:rsidR="005844ED" w:rsidRPr="005844ED">
        <w:rPr>
          <w:rFonts w:ascii="Times New Roman" w:hAnsi="Times New Roman" w:cs="Times New Roman"/>
          <w:szCs w:val="24"/>
        </w:rPr>
        <w:t>П.И.Чайковского</w:t>
      </w:r>
      <w:proofErr w:type="spellEnd"/>
      <w:r w:rsidR="005844ED" w:rsidRPr="005844ED">
        <w:rPr>
          <w:rFonts w:ascii="Times New Roman" w:hAnsi="Times New Roman" w:cs="Times New Roman"/>
          <w:szCs w:val="24"/>
        </w:rPr>
        <w:t>»</w:t>
      </w:r>
      <w:r w:rsidR="00E32811">
        <w:rPr>
          <w:rFonts w:ascii="Times New Roman" w:hAnsi="Times New Roman" w:cs="Times New Roman"/>
          <w:szCs w:val="24"/>
        </w:rPr>
        <w:t xml:space="preserve"> (далее – «Учреждение»)</w:t>
      </w:r>
      <w:r w:rsidR="005844ED" w:rsidRPr="005844ED">
        <w:rPr>
          <w:rFonts w:ascii="Times New Roman" w:hAnsi="Times New Roman" w:cs="Times New Roman"/>
          <w:szCs w:val="24"/>
        </w:rPr>
        <w:t xml:space="preserve">,  </w:t>
      </w:r>
      <w:r w:rsidRPr="005844ED">
        <w:rPr>
          <w:rFonts w:ascii="Times New Roman" w:hAnsi="Times New Roman" w:cs="Times New Roman"/>
          <w:szCs w:val="24"/>
        </w:rPr>
        <w:t>независимо от замещаемой ими должности.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</w:rPr>
      </w:pPr>
      <w:r w:rsidRPr="005844ED">
        <w:rPr>
          <w:sz w:val="22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52551" w:rsidRPr="00940A54" w:rsidRDefault="00252551" w:rsidP="00940A54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</w:rPr>
      </w:pPr>
      <w:r w:rsidRPr="005844ED">
        <w:rPr>
          <w:sz w:val="22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52551" w:rsidRPr="00940A54" w:rsidRDefault="00252551" w:rsidP="00252551">
      <w:pPr>
        <w:pStyle w:val="a3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color w:val="4C4C4C"/>
          <w:sz w:val="20"/>
          <w:szCs w:val="19"/>
        </w:rPr>
      </w:pPr>
      <w:r w:rsidRPr="00940A54">
        <w:rPr>
          <w:rStyle w:val="a4"/>
          <w:color w:val="4C4C4C"/>
          <w:sz w:val="20"/>
          <w:szCs w:val="19"/>
          <w:bdr w:val="none" w:sz="0" w:space="0" w:color="auto" w:frame="1"/>
        </w:rPr>
        <w:t>Основные обязанности, принципы и правила служебного поведения работников</w:t>
      </w:r>
    </w:p>
    <w:p w:rsidR="00252551" w:rsidRPr="005844ED" w:rsidRDefault="00252551" w:rsidP="005844E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19"/>
        </w:rPr>
      </w:pPr>
      <w:r>
        <w:rPr>
          <w:rStyle w:val="a4"/>
          <w:rFonts w:ascii="Tahoma" w:hAnsi="Tahoma" w:cs="Tahoma"/>
          <w:color w:val="4C4C4C"/>
          <w:sz w:val="19"/>
          <w:szCs w:val="19"/>
          <w:bdr w:val="none" w:sz="0" w:space="0" w:color="auto" w:frame="1"/>
        </w:rPr>
        <w:t>I.</w:t>
      </w:r>
      <w:r>
        <w:rPr>
          <w:rStyle w:val="apple-converted-space"/>
          <w:rFonts w:ascii="Tahoma" w:hAnsi="Tahoma" w:cs="Tahoma"/>
          <w:color w:val="4C4C4C"/>
          <w:sz w:val="19"/>
          <w:szCs w:val="19"/>
        </w:rPr>
        <w:t> </w:t>
      </w:r>
      <w:r w:rsidRPr="005844ED">
        <w:rPr>
          <w:sz w:val="22"/>
          <w:szCs w:val="19"/>
        </w:rPr>
        <w:t>В соответствии со статьей 21 Трудового кодекса Российской Федерации работник обязан: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19"/>
        </w:rPr>
      </w:pPr>
      <w:r w:rsidRPr="005844ED">
        <w:rPr>
          <w:sz w:val="22"/>
          <w:szCs w:val="19"/>
        </w:rPr>
        <w:t>1.добросовестно исполнять свои трудовые обязанности, возложенные на него трудовым договором;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19"/>
        </w:rPr>
      </w:pPr>
      <w:r w:rsidRPr="005844ED">
        <w:rPr>
          <w:sz w:val="22"/>
          <w:szCs w:val="19"/>
        </w:rPr>
        <w:t>2.соблюдать правила внутреннего трудового распорядка;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19"/>
        </w:rPr>
      </w:pPr>
      <w:r w:rsidRPr="005844ED">
        <w:rPr>
          <w:sz w:val="22"/>
          <w:szCs w:val="19"/>
        </w:rPr>
        <w:t>3.соблюдать трудовую дисциплину;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19"/>
        </w:rPr>
      </w:pPr>
      <w:r w:rsidRPr="005844ED">
        <w:rPr>
          <w:sz w:val="22"/>
          <w:szCs w:val="19"/>
        </w:rPr>
        <w:t>4.выполнять установленные нормы труда;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19"/>
        </w:rPr>
      </w:pPr>
      <w:r w:rsidRPr="005844ED">
        <w:rPr>
          <w:sz w:val="22"/>
          <w:szCs w:val="19"/>
        </w:rPr>
        <w:t>5.соблюдать требования по охране труда и обеспечению безопасности труда;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19"/>
        </w:rPr>
      </w:pPr>
      <w:r w:rsidRPr="005844ED">
        <w:rPr>
          <w:sz w:val="22"/>
          <w:szCs w:val="19"/>
        </w:rPr>
        <w:t>6.бережно относиться к имуществу работодателя и других работников;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19"/>
        </w:rPr>
      </w:pPr>
      <w:r w:rsidRPr="005844ED">
        <w:rPr>
          <w:sz w:val="22"/>
          <w:szCs w:val="19"/>
        </w:rPr>
        <w:t>7.незамедлительно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844ED" w:rsidRPr="005844ED" w:rsidRDefault="00252551" w:rsidP="005844E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844ED">
        <w:rPr>
          <w:rStyle w:val="a4"/>
          <w:sz w:val="22"/>
          <w:szCs w:val="22"/>
          <w:bdr w:val="none" w:sz="0" w:space="0" w:color="auto" w:frame="1"/>
        </w:rPr>
        <w:t>II.</w:t>
      </w:r>
      <w:r w:rsidRPr="005844ED">
        <w:rPr>
          <w:rStyle w:val="apple-converted-space"/>
          <w:sz w:val="22"/>
          <w:szCs w:val="22"/>
        </w:rPr>
        <w:t> </w:t>
      </w:r>
      <w:r w:rsidRPr="005844ED">
        <w:rPr>
          <w:sz w:val="22"/>
          <w:szCs w:val="22"/>
        </w:rPr>
        <w:t>Основные принципы служебного поведения работников являются основой поведения граждан в связи с нахож</w:t>
      </w:r>
      <w:r w:rsidR="005844ED" w:rsidRPr="005844ED">
        <w:rPr>
          <w:sz w:val="22"/>
          <w:szCs w:val="22"/>
        </w:rPr>
        <w:t>дением их в трудовых отношениях.</w:t>
      </w:r>
    </w:p>
    <w:p w:rsidR="00252551" w:rsidRPr="005844ED" w:rsidRDefault="00252551" w:rsidP="005844E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>Работники, сознавая ответственность перед гражданами, обществом и государством, призваны:</w:t>
      </w:r>
    </w:p>
    <w:p w:rsidR="005844ED" w:rsidRPr="005844ED" w:rsidRDefault="00252551" w:rsidP="005844ED">
      <w:pPr>
        <w:spacing w:line="240" w:lineRule="auto"/>
        <w:rPr>
          <w:rFonts w:ascii="Times New Roman" w:hAnsi="Times New Roman" w:cs="Times New Roman"/>
        </w:rPr>
      </w:pPr>
      <w:r w:rsidRPr="005844ED">
        <w:rPr>
          <w:rFonts w:ascii="Times New Roman" w:hAnsi="Times New Roman" w:cs="Times New Roman"/>
        </w:rPr>
        <w:t xml:space="preserve">1.исходить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5844ED" w:rsidRPr="005844ED">
        <w:rPr>
          <w:rFonts w:ascii="Times New Roman" w:hAnsi="Times New Roman" w:cs="Times New Roman"/>
        </w:rPr>
        <w:t>«</w:t>
      </w:r>
      <w:proofErr w:type="spellStart"/>
      <w:r w:rsidR="005844ED" w:rsidRPr="005844ED">
        <w:rPr>
          <w:rFonts w:ascii="Times New Roman" w:hAnsi="Times New Roman" w:cs="Times New Roman"/>
        </w:rPr>
        <w:t>Снежинская</w:t>
      </w:r>
      <w:proofErr w:type="spellEnd"/>
      <w:r w:rsidR="005844ED" w:rsidRPr="005844ED">
        <w:rPr>
          <w:rFonts w:ascii="Times New Roman" w:hAnsi="Times New Roman" w:cs="Times New Roman"/>
        </w:rPr>
        <w:t xml:space="preserve"> ДМШ им. </w:t>
      </w:r>
      <w:proofErr w:type="spellStart"/>
      <w:r w:rsidR="005844ED" w:rsidRPr="005844ED">
        <w:rPr>
          <w:rFonts w:ascii="Times New Roman" w:hAnsi="Times New Roman" w:cs="Times New Roman"/>
        </w:rPr>
        <w:t>П.И.Чайковского</w:t>
      </w:r>
      <w:proofErr w:type="spellEnd"/>
      <w:r w:rsidR="005844ED" w:rsidRPr="005844ED">
        <w:rPr>
          <w:rFonts w:ascii="Times New Roman" w:hAnsi="Times New Roman" w:cs="Times New Roman"/>
        </w:rPr>
        <w:t>»</w:t>
      </w:r>
    </w:p>
    <w:p w:rsidR="00252551" w:rsidRPr="005844ED" w:rsidRDefault="005844ED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 xml:space="preserve"> </w:t>
      </w:r>
      <w:r w:rsidR="00252551" w:rsidRPr="005844ED">
        <w:rPr>
          <w:sz w:val="22"/>
          <w:szCs w:val="22"/>
        </w:rPr>
        <w:t>2.соблюдать</w:t>
      </w:r>
      <w:r w:rsidR="00252551" w:rsidRPr="005844ED">
        <w:rPr>
          <w:rStyle w:val="apple-converted-space"/>
          <w:sz w:val="22"/>
          <w:szCs w:val="22"/>
        </w:rPr>
        <w:t> </w:t>
      </w:r>
      <w:hyperlink r:id="rId7" w:history="1">
        <w:r w:rsidR="00252551" w:rsidRPr="00E32811">
          <w:rPr>
            <w:rStyle w:val="a5"/>
            <w:color w:val="auto"/>
            <w:sz w:val="22"/>
            <w:szCs w:val="22"/>
            <w:u w:val="none"/>
            <w:bdr w:val="none" w:sz="0" w:space="0" w:color="auto" w:frame="1"/>
          </w:rPr>
          <w:t>Конституцию</w:t>
        </w:r>
      </w:hyperlink>
      <w:r w:rsidR="00252551" w:rsidRPr="005844ED">
        <w:rPr>
          <w:rStyle w:val="apple-converted-space"/>
          <w:sz w:val="22"/>
          <w:szCs w:val="22"/>
        </w:rPr>
        <w:t> </w:t>
      </w:r>
      <w:r w:rsidR="00252551" w:rsidRPr="005844ED">
        <w:rPr>
          <w:sz w:val="22"/>
          <w:szCs w:val="22"/>
        </w:rPr>
        <w:t xml:space="preserve">Российской Федерации, законодательство Российской Федерации и </w:t>
      </w:r>
      <w:r w:rsidRPr="005844ED">
        <w:rPr>
          <w:sz w:val="22"/>
          <w:szCs w:val="22"/>
        </w:rPr>
        <w:t>Челябинской области</w:t>
      </w:r>
      <w:r w:rsidR="00252551" w:rsidRPr="005844ED">
        <w:rPr>
          <w:sz w:val="22"/>
          <w:szCs w:val="22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 xml:space="preserve">3.обеспечивать эффективную работу </w:t>
      </w:r>
      <w:r w:rsidR="005844ED" w:rsidRPr="005844ED">
        <w:rPr>
          <w:sz w:val="22"/>
          <w:szCs w:val="22"/>
        </w:rPr>
        <w:t xml:space="preserve"> </w:t>
      </w:r>
      <w:r w:rsidR="00E32811">
        <w:rPr>
          <w:sz w:val="22"/>
          <w:szCs w:val="22"/>
        </w:rPr>
        <w:t xml:space="preserve"> У</w:t>
      </w:r>
      <w:r w:rsidRPr="005844ED">
        <w:rPr>
          <w:sz w:val="22"/>
          <w:szCs w:val="22"/>
        </w:rPr>
        <w:t xml:space="preserve">чреждения </w:t>
      </w:r>
      <w:r w:rsidR="005844ED" w:rsidRPr="005844ED">
        <w:rPr>
          <w:sz w:val="22"/>
          <w:szCs w:val="22"/>
        </w:rPr>
        <w:t xml:space="preserve"> 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 xml:space="preserve">4.осуществлять свою деятельность в пределах предмета и целей деятельности </w:t>
      </w:r>
      <w:r w:rsidR="005844ED" w:rsidRPr="005844ED">
        <w:rPr>
          <w:sz w:val="22"/>
          <w:szCs w:val="22"/>
        </w:rPr>
        <w:t xml:space="preserve"> </w:t>
      </w:r>
      <w:r w:rsidR="00E32811">
        <w:rPr>
          <w:sz w:val="22"/>
          <w:szCs w:val="22"/>
        </w:rPr>
        <w:t xml:space="preserve"> У</w:t>
      </w:r>
      <w:r w:rsidRPr="005844ED">
        <w:rPr>
          <w:sz w:val="22"/>
          <w:szCs w:val="22"/>
        </w:rPr>
        <w:t>чре</w:t>
      </w:r>
      <w:r w:rsidR="005844ED" w:rsidRPr="005844ED">
        <w:rPr>
          <w:sz w:val="22"/>
          <w:szCs w:val="22"/>
        </w:rPr>
        <w:t>ждения</w:t>
      </w:r>
      <w:r w:rsidRPr="005844ED">
        <w:rPr>
          <w:sz w:val="22"/>
          <w:szCs w:val="22"/>
        </w:rPr>
        <w:t>, а также полномочий предприятий и учреждений, подведомственных исполнительным</w:t>
      </w:r>
      <w:r w:rsidR="005844ED" w:rsidRPr="005844ED">
        <w:rPr>
          <w:sz w:val="22"/>
          <w:szCs w:val="22"/>
        </w:rPr>
        <w:t xml:space="preserve"> органам государственной власти</w:t>
      </w:r>
      <w:r w:rsidRPr="005844ED">
        <w:rPr>
          <w:sz w:val="22"/>
          <w:szCs w:val="22"/>
        </w:rPr>
        <w:t>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>5.при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>6.исключать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lastRenderedPageBreak/>
        <w:t>7.соблюдать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>8.соблюдать нормы профессиональной этики и правила делового поведения;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>9.проявлять корректность и внимательность в обращении с гражданами и должностными лицами;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>10.проявлять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 xml:space="preserve">11.воздерживаться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5844ED" w:rsidRPr="005844ED">
        <w:rPr>
          <w:sz w:val="22"/>
          <w:szCs w:val="22"/>
        </w:rPr>
        <w:t xml:space="preserve">  Учреждения</w:t>
      </w:r>
      <w:r w:rsidRPr="005844ED">
        <w:rPr>
          <w:sz w:val="22"/>
          <w:szCs w:val="22"/>
        </w:rPr>
        <w:t>.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>12.не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 xml:space="preserve">13.воздерживаться от публичных высказываний, суждений и оценок в отношении деятельности </w:t>
      </w:r>
      <w:r w:rsidR="005844ED" w:rsidRPr="005844ED">
        <w:rPr>
          <w:sz w:val="22"/>
          <w:szCs w:val="22"/>
        </w:rPr>
        <w:t xml:space="preserve"> </w:t>
      </w:r>
      <w:r w:rsidR="00E32811">
        <w:rPr>
          <w:sz w:val="22"/>
          <w:szCs w:val="22"/>
        </w:rPr>
        <w:t>У</w:t>
      </w:r>
      <w:r w:rsidR="005844ED" w:rsidRPr="005844ED">
        <w:rPr>
          <w:sz w:val="22"/>
          <w:szCs w:val="22"/>
        </w:rPr>
        <w:t>чреждения</w:t>
      </w:r>
      <w:r w:rsidRPr="005844ED">
        <w:rPr>
          <w:sz w:val="22"/>
          <w:szCs w:val="22"/>
        </w:rPr>
        <w:t>, его руководителя, если это не входит в должностные обязанности работника;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>14.соблюдать  правила предоставления служебной ин</w:t>
      </w:r>
      <w:r w:rsidR="005844ED" w:rsidRPr="005844ED">
        <w:rPr>
          <w:sz w:val="22"/>
          <w:szCs w:val="22"/>
        </w:rPr>
        <w:t>формации</w:t>
      </w:r>
      <w:r w:rsidRPr="005844ED">
        <w:rPr>
          <w:sz w:val="22"/>
          <w:szCs w:val="22"/>
        </w:rPr>
        <w:t>;</w:t>
      </w:r>
    </w:p>
    <w:p w:rsidR="00073942" w:rsidRPr="00940A54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 xml:space="preserve">15.проявлять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5844ED">
        <w:rPr>
          <w:sz w:val="22"/>
          <w:szCs w:val="22"/>
        </w:rPr>
        <w:t>коррупционно</w:t>
      </w:r>
      <w:proofErr w:type="spellEnd"/>
      <w:r w:rsidRPr="005844ED">
        <w:rPr>
          <w:sz w:val="22"/>
          <w:szCs w:val="22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52551" w:rsidRPr="005844ED" w:rsidRDefault="00252551" w:rsidP="005844E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844ED">
        <w:rPr>
          <w:rStyle w:val="a4"/>
          <w:sz w:val="22"/>
          <w:szCs w:val="22"/>
          <w:bdr w:val="none" w:sz="0" w:space="0" w:color="auto" w:frame="1"/>
        </w:rPr>
        <w:t>III.</w:t>
      </w:r>
      <w:r w:rsidRPr="005844ED">
        <w:rPr>
          <w:rStyle w:val="apple-converted-space"/>
          <w:sz w:val="22"/>
          <w:szCs w:val="22"/>
        </w:rPr>
        <w:t> </w:t>
      </w:r>
      <w:r w:rsidRPr="005844ED">
        <w:rPr>
          <w:sz w:val="22"/>
          <w:szCs w:val="22"/>
        </w:rPr>
        <w:t>В целях противодействия коррупции работнику рекомендуется: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>1.уведомлять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>2.не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73942" w:rsidRPr="00940A54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>3.принимать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</w:t>
      </w:r>
      <w:r w:rsidR="00940A54">
        <w:rPr>
          <w:sz w:val="22"/>
          <w:szCs w:val="22"/>
        </w:rPr>
        <w:t>ько ему станет об этом известно.</w:t>
      </w:r>
    </w:p>
    <w:p w:rsidR="00252551" w:rsidRPr="005844ED" w:rsidRDefault="00252551" w:rsidP="00940A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844ED">
        <w:rPr>
          <w:rStyle w:val="a4"/>
          <w:sz w:val="22"/>
          <w:szCs w:val="22"/>
          <w:bdr w:val="none" w:sz="0" w:space="0" w:color="auto" w:frame="1"/>
        </w:rPr>
        <w:t>IV</w:t>
      </w:r>
      <w:r w:rsidRPr="005844ED">
        <w:rPr>
          <w:sz w:val="22"/>
          <w:szCs w:val="22"/>
        </w:rPr>
        <w:t>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</w:t>
      </w:r>
      <w:r w:rsidR="00E32811">
        <w:rPr>
          <w:sz w:val="22"/>
          <w:szCs w:val="22"/>
        </w:rPr>
        <w:t xml:space="preserve">ных обязанностей </w:t>
      </w:r>
      <w:r w:rsidRPr="005844ED">
        <w:rPr>
          <w:sz w:val="22"/>
          <w:szCs w:val="22"/>
        </w:rPr>
        <w:t>(</w:t>
      </w:r>
      <w:proofErr w:type="gramStart"/>
      <w:r w:rsidRPr="005844ED">
        <w:rPr>
          <w:sz w:val="22"/>
          <w:szCs w:val="22"/>
        </w:rPr>
        <w:t>например</w:t>
      </w:r>
      <w:proofErr w:type="gramEnd"/>
      <w:r w:rsidRPr="005844ED">
        <w:rPr>
          <w:sz w:val="22"/>
          <w:szCs w:val="22"/>
        </w:rPr>
        <w:t xml:space="preserve"> персональные данные).</w:t>
      </w:r>
    </w:p>
    <w:p w:rsidR="00252551" w:rsidRPr="005844ED" w:rsidRDefault="00252551" w:rsidP="005844E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844ED">
        <w:rPr>
          <w:rStyle w:val="a4"/>
          <w:sz w:val="22"/>
          <w:szCs w:val="22"/>
          <w:bdr w:val="none" w:sz="0" w:space="0" w:color="auto" w:frame="1"/>
        </w:rPr>
        <w:t>V</w:t>
      </w:r>
      <w:r w:rsidRPr="005844ED">
        <w:rPr>
          <w:sz w:val="22"/>
          <w:szCs w:val="22"/>
        </w:rPr>
        <w:t>. Работник, наделенный организационно-распорядительными полномочиями по отношению к другим работникам, призван: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 xml:space="preserve">1.принимать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5844ED">
        <w:rPr>
          <w:sz w:val="22"/>
          <w:szCs w:val="22"/>
        </w:rPr>
        <w:t>коррупционно</w:t>
      </w:r>
      <w:proofErr w:type="spellEnd"/>
      <w:r w:rsidRPr="005844ED">
        <w:rPr>
          <w:sz w:val="22"/>
          <w:szCs w:val="22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t>2.не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52551" w:rsidRPr="005844ED" w:rsidRDefault="00252551" w:rsidP="005844ED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5844ED">
        <w:rPr>
          <w:sz w:val="22"/>
          <w:szCs w:val="22"/>
        </w:rPr>
        <w:lastRenderedPageBreak/>
        <w:t>3.по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252551" w:rsidRDefault="00252551" w:rsidP="00252551">
      <w:pPr>
        <w:pStyle w:val="a3"/>
        <w:shd w:val="clear" w:color="auto" w:fill="FFFFFF"/>
        <w:spacing w:before="192" w:beforeAutospacing="0" w:after="192" w:afterAutospacing="0" w:line="307" w:lineRule="atLeast"/>
        <w:textAlignment w:val="baseline"/>
        <w:rPr>
          <w:rFonts w:ascii="Tahoma" w:hAnsi="Tahoma" w:cs="Tahoma"/>
          <w:color w:val="4C4C4C"/>
          <w:sz w:val="19"/>
          <w:szCs w:val="19"/>
        </w:rPr>
      </w:pPr>
      <w:r>
        <w:rPr>
          <w:rFonts w:ascii="Tahoma" w:hAnsi="Tahoma" w:cs="Tahoma"/>
          <w:color w:val="4C4C4C"/>
          <w:sz w:val="19"/>
          <w:szCs w:val="19"/>
        </w:rPr>
        <w:t> </w:t>
      </w:r>
    </w:p>
    <w:p w:rsidR="00252551" w:rsidRPr="00E32811" w:rsidRDefault="00252551" w:rsidP="00940A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apple-converted-space"/>
          <w:rFonts w:ascii="Tahoma" w:hAnsi="Tahoma" w:cs="Tahoma"/>
          <w:color w:val="4C4C4C"/>
          <w:sz w:val="19"/>
          <w:szCs w:val="19"/>
        </w:rPr>
        <w:t> </w:t>
      </w:r>
      <w:r w:rsidRPr="00E32811">
        <w:rPr>
          <w:rStyle w:val="a4"/>
          <w:sz w:val="22"/>
          <w:szCs w:val="22"/>
          <w:bdr w:val="none" w:sz="0" w:space="0" w:color="auto" w:frame="1"/>
        </w:rPr>
        <w:t>VI.</w:t>
      </w:r>
      <w:r w:rsidRPr="00E32811">
        <w:rPr>
          <w:rStyle w:val="apple-converted-space"/>
          <w:sz w:val="22"/>
          <w:szCs w:val="22"/>
        </w:rPr>
        <w:t> </w:t>
      </w:r>
      <w:r w:rsidRPr="00E32811">
        <w:rPr>
          <w:sz w:val="22"/>
          <w:szCs w:val="22"/>
        </w:rPr>
        <w:t>Рекомендательные этические правила служебного поведения работников.</w:t>
      </w:r>
    </w:p>
    <w:p w:rsidR="00252551" w:rsidRPr="00E32811" w:rsidRDefault="00252551" w:rsidP="00E32811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E32811">
        <w:rPr>
          <w:sz w:val="22"/>
          <w:szCs w:val="22"/>
        </w:rPr>
        <w:t xml:space="preserve">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32811">
        <w:rPr>
          <w:sz w:val="22"/>
          <w:szCs w:val="22"/>
        </w:rPr>
        <w:t>ценностью</w:t>
      </w:r>
      <w:proofErr w:type="gramEnd"/>
      <w:r w:rsidRPr="00E32811">
        <w:rPr>
          <w:sz w:val="22"/>
          <w:szCs w:val="22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52551" w:rsidRPr="00E32811" w:rsidRDefault="00252551" w:rsidP="00E32811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E32811">
        <w:rPr>
          <w:sz w:val="22"/>
          <w:szCs w:val="22"/>
        </w:rPr>
        <w:t xml:space="preserve">2. В служебном поведении работник воздерживается </w:t>
      </w:r>
      <w:proofErr w:type="gramStart"/>
      <w:r w:rsidRPr="00E32811">
        <w:rPr>
          <w:sz w:val="22"/>
          <w:szCs w:val="22"/>
        </w:rPr>
        <w:t>от</w:t>
      </w:r>
      <w:proofErr w:type="gramEnd"/>
      <w:r w:rsidRPr="00E32811">
        <w:rPr>
          <w:sz w:val="22"/>
          <w:szCs w:val="22"/>
        </w:rPr>
        <w:t>:</w:t>
      </w:r>
    </w:p>
    <w:p w:rsidR="00252551" w:rsidRPr="00E32811" w:rsidRDefault="00252551" w:rsidP="00E32811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E32811">
        <w:rPr>
          <w:sz w:val="22"/>
          <w:szCs w:val="22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52551" w:rsidRPr="00E32811" w:rsidRDefault="00252551" w:rsidP="00E32811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E32811">
        <w:rPr>
          <w:sz w:val="22"/>
          <w:szCs w:val="22"/>
        </w:rPr>
        <w:t>грубости, проявлений пренебрежительного тона, предъявления неправомерных, незаслуженных обвинений;</w:t>
      </w:r>
    </w:p>
    <w:p w:rsidR="00252551" w:rsidRPr="00E32811" w:rsidRDefault="00252551" w:rsidP="00E32811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E32811">
        <w:rPr>
          <w:sz w:val="22"/>
          <w:szCs w:val="22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52551" w:rsidRPr="00E32811" w:rsidRDefault="00252551" w:rsidP="00E32811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E32811">
        <w:rPr>
          <w:sz w:val="22"/>
          <w:szCs w:val="22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52551" w:rsidRPr="00E32811" w:rsidRDefault="00252551" w:rsidP="00E32811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sz w:val="22"/>
          <w:szCs w:val="22"/>
        </w:rPr>
      </w:pPr>
      <w:r w:rsidRPr="00E32811">
        <w:rPr>
          <w:sz w:val="22"/>
          <w:szCs w:val="22"/>
        </w:rPr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</w:t>
      </w:r>
      <w:r w:rsidR="00E32811" w:rsidRPr="00E32811">
        <w:rPr>
          <w:sz w:val="22"/>
          <w:szCs w:val="22"/>
        </w:rPr>
        <w:t>друг к другу</w:t>
      </w:r>
      <w:r w:rsidRPr="00E32811">
        <w:rPr>
          <w:sz w:val="22"/>
          <w:szCs w:val="22"/>
        </w:rPr>
        <w:t xml:space="preserve">, а также, при необходимости, соответствовать общепринятому деловому стилю, </w:t>
      </w:r>
      <w:r w:rsidR="00E32811" w:rsidRPr="00E32811">
        <w:rPr>
          <w:sz w:val="22"/>
          <w:szCs w:val="22"/>
        </w:rPr>
        <w:t>который отличают традиционность и</w:t>
      </w:r>
      <w:r w:rsidRPr="00E32811">
        <w:rPr>
          <w:sz w:val="22"/>
          <w:szCs w:val="22"/>
        </w:rPr>
        <w:t xml:space="preserve"> аккуратность.</w:t>
      </w:r>
    </w:p>
    <w:p w:rsidR="00661C5A" w:rsidRDefault="00661C5A"/>
    <w:sectPr w:rsidR="00661C5A" w:rsidSect="00940A54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43" w:rsidRDefault="004A7343" w:rsidP="00073942">
      <w:pPr>
        <w:spacing w:after="0" w:line="240" w:lineRule="auto"/>
      </w:pPr>
      <w:r>
        <w:separator/>
      </w:r>
    </w:p>
  </w:endnote>
  <w:endnote w:type="continuationSeparator" w:id="0">
    <w:p w:rsidR="004A7343" w:rsidRDefault="004A7343" w:rsidP="0007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01267"/>
      <w:docPartObj>
        <w:docPartGallery w:val="Page Numbers (Bottom of Page)"/>
        <w:docPartUnique/>
      </w:docPartObj>
    </w:sdtPr>
    <w:sdtEndPr/>
    <w:sdtContent>
      <w:p w:rsidR="00073942" w:rsidRDefault="000739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1BB">
          <w:rPr>
            <w:noProof/>
          </w:rPr>
          <w:t>4</w:t>
        </w:r>
        <w:r>
          <w:fldChar w:fldCharType="end"/>
        </w:r>
      </w:p>
    </w:sdtContent>
  </w:sdt>
  <w:p w:rsidR="00073942" w:rsidRDefault="000739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43" w:rsidRDefault="004A7343" w:rsidP="00073942">
      <w:pPr>
        <w:spacing w:after="0" w:line="240" w:lineRule="auto"/>
      </w:pPr>
      <w:r>
        <w:separator/>
      </w:r>
    </w:p>
  </w:footnote>
  <w:footnote w:type="continuationSeparator" w:id="0">
    <w:p w:rsidR="004A7343" w:rsidRDefault="004A7343" w:rsidP="0007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3"/>
    <w:rsid w:val="00073942"/>
    <w:rsid w:val="00252551"/>
    <w:rsid w:val="002B2C0C"/>
    <w:rsid w:val="004A7343"/>
    <w:rsid w:val="004D46CA"/>
    <w:rsid w:val="005121BB"/>
    <w:rsid w:val="005844ED"/>
    <w:rsid w:val="00661C5A"/>
    <w:rsid w:val="00865218"/>
    <w:rsid w:val="008D2583"/>
    <w:rsid w:val="00940A54"/>
    <w:rsid w:val="00A63313"/>
    <w:rsid w:val="00CB72E5"/>
    <w:rsid w:val="00CC0CB2"/>
    <w:rsid w:val="00D93335"/>
    <w:rsid w:val="00E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551"/>
    <w:rPr>
      <w:b/>
      <w:bCs/>
    </w:rPr>
  </w:style>
  <w:style w:type="character" w:customStyle="1" w:styleId="apple-converted-space">
    <w:name w:val="apple-converted-space"/>
    <w:basedOn w:val="a0"/>
    <w:rsid w:val="00252551"/>
  </w:style>
  <w:style w:type="character" w:styleId="a5">
    <w:name w:val="Hyperlink"/>
    <w:basedOn w:val="a0"/>
    <w:uiPriority w:val="99"/>
    <w:semiHidden/>
    <w:unhideWhenUsed/>
    <w:rsid w:val="00252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942"/>
  </w:style>
  <w:style w:type="paragraph" w:styleId="a8">
    <w:name w:val="footer"/>
    <w:basedOn w:val="a"/>
    <w:link w:val="a9"/>
    <w:uiPriority w:val="99"/>
    <w:unhideWhenUsed/>
    <w:rsid w:val="0007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551"/>
    <w:rPr>
      <w:b/>
      <w:bCs/>
    </w:rPr>
  </w:style>
  <w:style w:type="character" w:customStyle="1" w:styleId="apple-converted-space">
    <w:name w:val="apple-converted-space"/>
    <w:basedOn w:val="a0"/>
    <w:rsid w:val="00252551"/>
  </w:style>
  <w:style w:type="character" w:styleId="a5">
    <w:name w:val="Hyperlink"/>
    <w:basedOn w:val="a0"/>
    <w:uiPriority w:val="99"/>
    <w:semiHidden/>
    <w:unhideWhenUsed/>
    <w:rsid w:val="00252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942"/>
  </w:style>
  <w:style w:type="paragraph" w:styleId="a8">
    <w:name w:val="footer"/>
    <w:basedOn w:val="a"/>
    <w:link w:val="a9"/>
    <w:uiPriority w:val="99"/>
    <w:unhideWhenUsed/>
    <w:rsid w:val="0007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2016-02-22T15:23:00Z</cp:lastPrinted>
  <dcterms:created xsi:type="dcterms:W3CDTF">2016-02-22T15:27:00Z</dcterms:created>
  <dcterms:modified xsi:type="dcterms:W3CDTF">2016-02-24T06:48:00Z</dcterms:modified>
</cp:coreProperties>
</file>